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7523" w14:textId="1F317484" w:rsidR="0025736A" w:rsidRDefault="00270781">
      <w:pPr>
        <w:rPr>
          <w:noProof/>
        </w:rPr>
      </w:pPr>
      <w:r>
        <w:rPr>
          <w:noProof/>
          <w:lang w:val="en-GB" w:eastAsia="en-GB"/>
        </w:rPr>
        <mc:AlternateContent>
          <mc:Choice Requires="wps">
            <w:drawing>
              <wp:anchor distT="0" distB="0" distL="114300" distR="114300" simplePos="0" relativeHeight="251658240" behindDoc="0" locked="0" layoutInCell="1" allowOverlap="1" wp14:anchorId="0019CBA3" wp14:editId="53A5EAE7">
                <wp:simplePos x="0" y="0"/>
                <wp:positionH relativeFrom="column">
                  <wp:posOffset>-199390</wp:posOffset>
                </wp:positionH>
                <wp:positionV relativeFrom="paragraph">
                  <wp:posOffset>6858000</wp:posOffset>
                </wp:positionV>
                <wp:extent cx="6777355" cy="16002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77355" cy="1600200"/>
                        </a:xfrm>
                        <a:prstGeom prst="rect">
                          <a:avLst/>
                        </a:prstGeom>
                        <a:noFill/>
                        <a:ln>
                          <a:noFill/>
                        </a:ln>
                        <a:effectLst/>
                      </wps:spPr>
                      <wps:txbx>
                        <w:txbxContent>
                          <w:p w14:paraId="615C03A8" w14:textId="77777777" w:rsidR="00747E58" w:rsidRPr="007225AC" w:rsidRDefault="00747E58" w:rsidP="00616890">
                            <w:pPr>
                              <w:jc w:val="center"/>
                              <w:rPr>
                                <w:rFonts w:ascii="Calibri" w:hAnsi="Calibri" w:cs="Calibri"/>
                                <w:b/>
                                <w:iCs/>
                                <w:color w:val="FFFFFF"/>
                                <w:sz w:val="60"/>
                                <w:szCs w:val="60"/>
                              </w:rPr>
                            </w:pPr>
                            <w:r>
                              <w:rPr>
                                <w:rFonts w:ascii="Calibri" w:hAnsi="Calibri" w:cs="Calibri"/>
                                <w:b/>
                                <w:iCs/>
                                <w:color w:val="FFFFFF"/>
                                <w:sz w:val="60"/>
                                <w:szCs w:val="60"/>
                              </w:rPr>
                              <w:t xml:space="preserve">Covid-19 Secure </w:t>
                            </w:r>
                            <w:r w:rsidRPr="007225AC">
                              <w:rPr>
                                <w:rFonts w:ascii="Calibri" w:hAnsi="Calibri" w:cs="Calibri"/>
                                <w:b/>
                                <w:iCs/>
                                <w:color w:val="FFFFFF"/>
                                <w:sz w:val="60"/>
                                <w:szCs w:val="60"/>
                              </w:rPr>
                              <w:t>YFC</w:t>
                            </w:r>
                          </w:p>
                          <w:p w14:paraId="22053C25" w14:textId="77777777" w:rsidR="00747E58" w:rsidRDefault="00747E58" w:rsidP="00E85E54">
                            <w:pPr>
                              <w:jc w:val="center"/>
                              <w:rPr>
                                <w:rFonts w:ascii="Calibri" w:hAnsi="Calibri" w:cs="Calibri"/>
                                <w:b/>
                                <w:iCs/>
                                <w:color w:val="FFFFFF"/>
                                <w:sz w:val="28"/>
                                <w:szCs w:val="28"/>
                              </w:rPr>
                            </w:pPr>
                          </w:p>
                          <w:p w14:paraId="3DE11170" w14:textId="77777777" w:rsidR="00747E58" w:rsidRPr="00E85E54" w:rsidRDefault="00747E58" w:rsidP="00E85E54">
                            <w:pPr>
                              <w:jc w:val="center"/>
                              <w:rPr>
                                <w:rFonts w:ascii="Calibri" w:hAnsi="Calibri" w:cs="Calibri"/>
                                <w:b/>
                                <w:iCs/>
                                <w:color w:val="FFFFFF"/>
                                <w:sz w:val="28"/>
                                <w:szCs w:val="28"/>
                              </w:rPr>
                            </w:pPr>
                            <w:r w:rsidRPr="00E85E54">
                              <w:rPr>
                                <w:rFonts w:ascii="Calibri" w:hAnsi="Calibri" w:cs="Calibri"/>
                                <w:b/>
                                <w:iCs/>
                                <w:color w:val="FFFFFF"/>
                                <w:sz w:val="28"/>
                                <w:szCs w:val="28"/>
                              </w:rPr>
                              <w:t xml:space="preserve">Social Distancing </w:t>
                            </w:r>
                            <w:r>
                              <w:rPr>
                                <w:rFonts w:ascii="Calibri" w:hAnsi="Calibri" w:cs="Calibri"/>
                                <w:b/>
                                <w:iCs/>
                                <w:color w:val="FFFFFF"/>
                                <w:sz w:val="28"/>
                                <w:szCs w:val="28"/>
                              </w:rPr>
                              <w:t xml:space="preserve">measures for YFC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19CBA3" id="_x0000_t202" coordsize="21600,21600" o:spt="202" path="m,l,21600r21600,l21600,xe">
                <v:stroke joinstyle="miter"/>
                <v:path gradientshapeok="t" o:connecttype="rect"/>
              </v:shapetype>
              <v:shape id="Text Box 6" o:spid="_x0000_s1026" type="#_x0000_t202" style="position:absolute;margin-left:-15.7pt;margin-top:540pt;width:533.6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" filled="f" stroked="f">
                <v:textbox>
                  <w:txbxContent>
                    <w:p w14:paraId="615C03A8" w14:textId="77777777" w:rsidR="00747E58" w:rsidRPr="007225AC" w:rsidRDefault="00747E58" w:rsidP="00616890">
                      <w:pPr>
                        <w:jc w:val="center"/>
                        <w:rPr>
                          <w:rFonts w:ascii="Calibri" w:hAnsi="Calibri" w:cs="Calibri"/>
                          <w:b/>
                          <w:iCs/>
                          <w:color w:val="FFFFFF"/>
                          <w:sz w:val="60"/>
                          <w:szCs w:val="60"/>
                        </w:rPr>
                      </w:pPr>
                      <w:r>
                        <w:rPr>
                          <w:rFonts w:ascii="Calibri" w:hAnsi="Calibri" w:cs="Calibri"/>
                          <w:b/>
                          <w:iCs/>
                          <w:color w:val="FFFFFF"/>
                          <w:sz w:val="60"/>
                          <w:szCs w:val="60"/>
                        </w:rPr>
                        <w:t xml:space="preserve">Covid-19 Secure </w:t>
                      </w:r>
                      <w:r w:rsidRPr="007225AC">
                        <w:rPr>
                          <w:rFonts w:ascii="Calibri" w:hAnsi="Calibri" w:cs="Calibri"/>
                          <w:b/>
                          <w:iCs/>
                          <w:color w:val="FFFFFF"/>
                          <w:sz w:val="60"/>
                          <w:szCs w:val="60"/>
                        </w:rPr>
                        <w:t>YFC</w:t>
                      </w:r>
                    </w:p>
                    <w:p w14:paraId="22053C25" w14:textId="77777777" w:rsidR="00747E58" w:rsidRDefault="00747E58" w:rsidP="00E85E54">
                      <w:pPr>
                        <w:jc w:val="center"/>
                        <w:rPr>
                          <w:rFonts w:ascii="Calibri" w:hAnsi="Calibri" w:cs="Calibri"/>
                          <w:b/>
                          <w:iCs/>
                          <w:color w:val="FFFFFF"/>
                          <w:sz w:val="28"/>
                          <w:szCs w:val="28"/>
                        </w:rPr>
                      </w:pPr>
                    </w:p>
                    <w:p w14:paraId="3DE11170" w14:textId="77777777" w:rsidR="00747E58" w:rsidRPr="00E85E54" w:rsidRDefault="00747E58" w:rsidP="00E85E54">
                      <w:pPr>
                        <w:jc w:val="center"/>
                        <w:rPr>
                          <w:rFonts w:ascii="Calibri" w:hAnsi="Calibri" w:cs="Calibri"/>
                          <w:b/>
                          <w:iCs/>
                          <w:color w:val="FFFFFF"/>
                          <w:sz w:val="28"/>
                          <w:szCs w:val="28"/>
                        </w:rPr>
                      </w:pPr>
                      <w:r w:rsidRPr="00E85E54">
                        <w:rPr>
                          <w:rFonts w:ascii="Calibri" w:hAnsi="Calibri" w:cs="Calibri"/>
                          <w:b/>
                          <w:iCs/>
                          <w:color w:val="FFFFFF"/>
                          <w:sz w:val="28"/>
                          <w:szCs w:val="28"/>
                        </w:rPr>
                        <w:t xml:space="preserve">Social Distancing </w:t>
                      </w:r>
                      <w:r>
                        <w:rPr>
                          <w:rFonts w:ascii="Calibri" w:hAnsi="Calibri" w:cs="Calibri"/>
                          <w:b/>
                          <w:iCs/>
                          <w:color w:val="FFFFFF"/>
                          <w:sz w:val="28"/>
                          <w:szCs w:val="28"/>
                        </w:rPr>
                        <w:t xml:space="preserve">measures for YFC activities </w:t>
                      </w:r>
                    </w:p>
                  </w:txbxContent>
                </v:textbox>
                <w10:wrap type="square"/>
              </v:shape>
            </w:pict>
          </mc:Fallback>
        </mc:AlternateContent>
      </w:r>
    </w:p>
    <w:p w14:paraId="65EEA278" w14:textId="3CF51FF1" w:rsidR="004A22D8" w:rsidRPr="00245890" w:rsidRDefault="00850D7A" w:rsidP="00862D02">
      <w:pPr>
        <w:contextualSpacing/>
        <w:jc w:val="right"/>
        <w:rPr>
          <w:rFonts w:ascii="Calibri" w:hAnsi="Calibri" w:cs="Calibri"/>
          <w:bCs/>
          <w:iCs/>
          <w:color w:val="C00000"/>
          <w:sz w:val="16"/>
          <w:szCs w:val="16"/>
        </w:rPr>
      </w:pPr>
      <w:r>
        <w:rPr>
          <w:rFonts w:ascii="Calibri" w:hAnsi="Calibri" w:cs="Calibri"/>
          <w:bCs/>
          <w:iCs/>
          <w:color w:val="C00000"/>
          <w:sz w:val="16"/>
          <w:szCs w:val="16"/>
        </w:rPr>
        <w:t xml:space="preserve">Updated </w:t>
      </w:r>
      <w:r w:rsidR="00E31D72">
        <w:rPr>
          <w:rFonts w:ascii="Calibri" w:hAnsi="Calibri" w:cs="Calibri"/>
          <w:bCs/>
          <w:iCs/>
          <w:color w:val="C00000"/>
          <w:sz w:val="16"/>
          <w:szCs w:val="16"/>
        </w:rPr>
        <w:t>14</w:t>
      </w:r>
      <w:r w:rsidR="00F369F9">
        <w:rPr>
          <w:rFonts w:ascii="Calibri" w:hAnsi="Calibri" w:cs="Calibri"/>
          <w:bCs/>
          <w:iCs/>
          <w:color w:val="C00000"/>
          <w:sz w:val="16"/>
          <w:szCs w:val="16"/>
        </w:rPr>
        <w:t xml:space="preserve"> April 2021</w:t>
      </w:r>
    </w:p>
    <w:p w14:paraId="0EFB56E7" w14:textId="16BA681F" w:rsidR="00EA309D" w:rsidRPr="00245890" w:rsidRDefault="00E51CCD" w:rsidP="00862D02">
      <w:pPr>
        <w:contextualSpacing/>
        <w:jc w:val="right"/>
        <w:rPr>
          <w:rFonts w:ascii="Calibri" w:hAnsi="Calibri" w:cs="Calibri"/>
          <w:bCs/>
          <w:iCs/>
          <w:color w:val="C00000"/>
          <w:sz w:val="16"/>
          <w:szCs w:val="16"/>
        </w:rPr>
      </w:pPr>
      <w:r>
        <w:rPr>
          <w:rFonts w:ascii="Calibri" w:hAnsi="Calibri" w:cs="Calibri"/>
          <w:bCs/>
          <w:iCs/>
          <w:color w:val="C00000"/>
          <w:sz w:val="16"/>
          <w:szCs w:val="16"/>
        </w:rPr>
        <w:t>Wales</w:t>
      </w:r>
    </w:p>
    <w:p w14:paraId="1F362C5B" w14:textId="77777777" w:rsidR="00862D02" w:rsidRPr="001A5387" w:rsidRDefault="00862D02" w:rsidP="00862D02">
      <w:pPr>
        <w:contextualSpacing/>
        <w:rPr>
          <w:rFonts w:ascii="Calibri" w:hAnsi="Calibri" w:cs="Calibri"/>
          <w:b/>
          <w:iCs/>
          <w:color w:val="000000"/>
          <w:sz w:val="28"/>
          <w:szCs w:val="28"/>
        </w:rPr>
      </w:pPr>
    </w:p>
    <w:p w14:paraId="7C507380" w14:textId="77777777" w:rsidR="00862D02" w:rsidRPr="001A5387" w:rsidRDefault="00862D02" w:rsidP="00862D02">
      <w:pPr>
        <w:contextualSpacing/>
        <w:jc w:val="center"/>
        <w:rPr>
          <w:rFonts w:ascii="Calibri" w:hAnsi="Calibri" w:cs="Calibri"/>
          <w:b/>
          <w:iCs/>
          <w:color w:val="000000"/>
          <w:sz w:val="72"/>
          <w:szCs w:val="72"/>
        </w:rPr>
      </w:pPr>
      <w:r w:rsidRPr="001A5387">
        <w:rPr>
          <w:rFonts w:ascii="Calibri" w:hAnsi="Calibri" w:cs="Calibri"/>
          <w:b/>
          <w:iCs/>
          <w:color w:val="000000"/>
          <w:sz w:val="72"/>
          <w:szCs w:val="72"/>
        </w:rPr>
        <w:t>Templates to assist YFC clubs open in a Covid secure way</w:t>
      </w:r>
    </w:p>
    <w:p w14:paraId="356BEA8A" w14:textId="77777777" w:rsidR="00862D02" w:rsidRPr="001A5387" w:rsidRDefault="00862D02" w:rsidP="00862D02">
      <w:pPr>
        <w:contextualSpacing/>
        <w:rPr>
          <w:rFonts w:ascii="Calibri" w:hAnsi="Calibri" w:cs="Calibri"/>
          <w:b/>
          <w:iCs/>
          <w:color w:val="000000"/>
          <w:sz w:val="28"/>
          <w:szCs w:val="28"/>
        </w:rPr>
      </w:pPr>
    </w:p>
    <w:p w14:paraId="08117F7C" w14:textId="77777777" w:rsidR="00862D02" w:rsidRPr="001A5387" w:rsidRDefault="00862D02" w:rsidP="00862D02">
      <w:pPr>
        <w:jc w:val="center"/>
        <w:rPr>
          <w:rFonts w:ascii="Calibri" w:hAnsi="Calibri" w:cs="Calibri"/>
          <w:b/>
          <w:iCs/>
          <w:color w:val="000000"/>
          <w:sz w:val="28"/>
          <w:szCs w:val="28"/>
          <w:lang w:val="en-GB"/>
        </w:rPr>
      </w:pPr>
      <w:bookmarkStart w:id="0" w:name="_Toc44580680"/>
      <w:bookmarkStart w:id="1" w:name="_Toc45123491"/>
      <w:bookmarkStart w:id="2" w:name="_Toc45124397"/>
      <w:bookmarkStart w:id="3" w:name="_Toc45299888"/>
      <w:bookmarkStart w:id="4" w:name="_Toc45300067"/>
      <w:bookmarkStart w:id="5" w:name="_Toc45300249"/>
      <w:bookmarkStart w:id="6" w:name="_Toc45301676"/>
      <w:r w:rsidRPr="001A5387">
        <w:rPr>
          <w:rFonts w:ascii="Calibri" w:hAnsi="Calibri" w:cs="Calibri"/>
          <w:b/>
          <w:iCs/>
          <w:color w:val="000000"/>
          <w:sz w:val="28"/>
          <w:szCs w:val="28"/>
          <w:lang w:val="en-GB"/>
        </w:rPr>
        <w:t>-----------------------------------------------------------------------------------------</w:t>
      </w:r>
    </w:p>
    <w:p w14:paraId="2254793D" w14:textId="77777777" w:rsidR="00862D02" w:rsidRPr="001A5387" w:rsidRDefault="00862D02" w:rsidP="006F45FE">
      <w:pPr>
        <w:rPr>
          <w:rFonts w:ascii="Calibri" w:hAnsi="Calibri" w:cs="Calibri"/>
          <w:b/>
          <w:iCs/>
          <w:color w:val="000000"/>
          <w:sz w:val="28"/>
          <w:szCs w:val="28"/>
          <w:lang w:val="en-GB"/>
        </w:rPr>
      </w:pPr>
    </w:p>
    <w:bookmarkEnd w:id="0"/>
    <w:bookmarkEnd w:id="1"/>
    <w:bookmarkEnd w:id="2"/>
    <w:bookmarkEnd w:id="3"/>
    <w:bookmarkEnd w:id="4"/>
    <w:bookmarkEnd w:id="5"/>
    <w:bookmarkEnd w:id="6"/>
    <w:p w14:paraId="1DBBCDB0" w14:textId="77777777" w:rsidR="00862D02" w:rsidRDefault="00862D02" w:rsidP="009075FD">
      <w:pPr>
        <w:rPr>
          <w:rFonts w:ascii="Calibri" w:hAnsi="Calibri" w:cs="Calibri"/>
          <w:b/>
          <w:iCs/>
          <w:sz w:val="28"/>
          <w:szCs w:val="28"/>
          <w:lang w:val="en-GB"/>
        </w:rPr>
      </w:pPr>
    </w:p>
    <w:p w14:paraId="48CE9913" w14:textId="6FBD79D5" w:rsidR="00862D02" w:rsidRPr="00B85BF3" w:rsidRDefault="00F80EA1" w:rsidP="00B85BF3">
      <w:pPr>
        <w:jc w:val="center"/>
        <w:rPr>
          <w:rFonts w:ascii="Calibri" w:hAnsi="Calibri" w:cs="Calibri"/>
          <w:b/>
          <w:iCs/>
          <w:sz w:val="44"/>
          <w:szCs w:val="28"/>
          <w:lang w:val="en-GB"/>
        </w:rPr>
      </w:pPr>
      <w:bookmarkStart w:id="7" w:name="_GoBack"/>
      <w:r w:rsidRPr="00B85BF3">
        <w:rPr>
          <w:rFonts w:ascii="Calibri" w:hAnsi="Calibri" w:cs="Calibri"/>
          <w:b/>
          <w:iCs/>
          <w:sz w:val="44"/>
          <w:szCs w:val="28"/>
          <w:lang w:val="en-GB"/>
        </w:rPr>
        <w:t>Agenda for club committee meeting – to make plans for restarting club activities that are Covid-secure</w:t>
      </w:r>
    </w:p>
    <w:bookmarkEnd w:id="7"/>
    <w:p w14:paraId="66319F70" w14:textId="77777777" w:rsidR="00F80EA1" w:rsidRDefault="00F80EA1" w:rsidP="009075FD">
      <w:pPr>
        <w:rPr>
          <w:rFonts w:ascii="Calibri" w:hAnsi="Calibri" w:cs="Calibri"/>
          <w:b/>
          <w:iCs/>
          <w:sz w:val="28"/>
          <w:szCs w:val="28"/>
          <w:lang w:val="en-GB"/>
        </w:rPr>
      </w:pPr>
    </w:p>
    <w:p w14:paraId="38D35A53" w14:textId="77777777" w:rsidR="00862D02" w:rsidRDefault="00862D02" w:rsidP="009075FD">
      <w:pPr>
        <w:rPr>
          <w:rFonts w:ascii="Calibri" w:hAnsi="Calibri" w:cs="Calibri"/>
          <w:b/>
          <w:iCs/>
          <w:sz w:val="28"/>
          <w:szCs w:val="28"/>
          <w:lang w:val="en-GB"/>
        </w:rPr>
      </w:pPr>
    </w:p>
    <w:p w14:paraId="1F3CF5A0" w14:textId="77777777" w:rsidR="00862D02" w:rsidRDefault="00862D02" w:rsidP="009075FD">
      <w:pPr>
        <w:rPr>
          <w:rFonts w:ascii="Calibri" w:hAnsi="Calibri" w:cs="Calibri"/>
          <w:b/>
          <w:iCs/>
          <w:sz w:val="28"/>
          <w:szCs w:val="28"/>
          <w:lang w:val="en-GB"/>
        </w:rPr>
      </w:pPr>
    </w:p>
    <w:p w14:paraId="4A00494E" w14:textId="77777777" w:rsidR="009075FD" w:rsidRPr="007B060A" w:rsidRDefault="009075FD" w:rsidP="009075FD">
      <w:pPr>
        <w:contextualSpacing/>
        <w:rPr>
          <w:rFonts w:ascii="Calibri" w:hAnsi="Calibri" w:cs="Calibri"/>
          <w:bCs/>
          <w:i/>
          <w:color w:val="000000"/>
          <w:sz w:val="32"/>
          <w:szCs w:val="32"/>
          <w:u w:val="single"/>
        </w:rPr>
      </w:pPr>
    </w:p>
    <w:p w14:paraId="3E7D82E9" w14:textId="77777777" w:rsidR="00616890" w:rsidRDefault="00616890" w:rsidP="00616890">
      <w:pPr>
        <w:contextualSpacing/>
        <w:rPr>
          <w:rFonts w:ascii="Calibri" w:hAnsi="Calibri" w:cs="Calibri"/>
          <w:b/>
          <w:i/>
          <w:color w:val="000000"/>
          <w:sz w:val="22"/>
          <w:szCs w:val="22"/>
        </w:rPr>
      </w:pPr>
    </w:p>
    <w:p w14:paraId="2B6EF33C" w14:textId="77777777" w:rsidR="001F7C87" w:rsidRDefault="001F7C87">
      <w:pPr>
        <w:rPr>
          <w:rFonts w:ascii="Calibri" w:hAnsi="Calibri" w:cs="Calibri"/>
          <w:b/>
          <w:i/>
          <w:color w:val="000000"/>
          <w:sz w:val="32"/>
          <w:szCs w:val="32"/>
          <w:highlight w:val="yellow"/>
          <w:u w:val="single"/>
        </w:rPr>
      </w:pPr>
      <w:r>
        <w:rPr>
          <w:rFonts w:ascii="Calibri" w:hAnsi="Calibri" w:cs="Calibri"/>
          <w:b/>
          <w:i/>
          <w:color w:val="000000"/>
          <w:sz w:val="32"/>
          <w:szCs w:val="32"/>
          <w:highlight w:val="yellow"/>
          <w:u w:val="single"/>
        </w:rPr>
        <w:br w:type="page"/>
      </w:r>
    </w:p>
    <w:p w14:paraId="34F90C91" w14:textId="77777777" w:rsidR="003268B9" w:rsidRPr="000462D2" w:rsidRDefault="003268B9" w:rsidP="003268B9">
      <w:pPr>
        <w:widowControl w:val="0"/>
        <w:rPr>
          <w:rFonts w:ascii="Calibri" w:hAnsi="Calibri" w:cs="Calibri"/>
          <w:b/>
          <w:i/>
          <w:sz w:val="32"/>
          <w:szCs w:val="32"/>
          <w:u w:val="single"/>
          <w:lang w:val="en-GB"/>
        </w:rPr>
      </w:pPr>
      <w:r w:rsidRPr="000462D2">
        <w:rPr>
          <w:rFonts w:ascii="Calibri" w:hAnsi="Calibri" w:cs="Calibri"/>
          <w:b/>
          <w:i/>
          <w:color w:val="000000"/>
          <w:sz w:val="32"/>
          <w:szCs w:val="32"/>
          <w:u w:val="single"/>
        </w:rPr>
        <w:lastRenderedPageBreak/>
        <w:t xml:space="preserve">Template agenda for a club committee meeting </w:t>
      </w:r>
      <w:r w:rsidRPr="000462D2">
        <w:rPr>
          <w:rFonts w:ascii="Calibri" w:hAnsi="Calibri" w:cs="Calibri"/>
          <w:b/>
          <w:i/>
          <w:sz w:val="32"/>
          <w:szCs w:val="32"/>
          <w:u w:val="single"/>
          <w:lang w:val="en-GB"/>
        </w:rPr>
        <w:t>to make plans for restarting club activities that are Covid-secure</w:t>
      </w:r>
    </w:p>
    <w:p w14:paraId="5163EA85" w14:textId="77777777" w:rsidR="003268B9" w:rsidRDefault="003268B9" w:rsidP="003268B9">
      <w:pPr>
        <w:widowControl w:val="0"/>
        <w:ind w:left="792"/>
        <w:rPr>
          <w:rFonts w:ascii="Calibri" w:hAnsi="Calibri" w:cs="Calibri"/>
          <w:b/>
          <w:i/>
          <w:color w:val="000000"/>
          <w:sz w:val="32"/>
          <w:szCs w:val="32"/>
          <w:highlight w:val="yellow"/>
          <w:u w:val="single"/>
        </w:rPr>
      </w:pPr>
    </w:p>
    <w:p w14:paraId="0128D3FA" w14:textId="77777777" w:rsidR="003268B9" w:rsidRDefault="003268B9" w:rsidP="003268B9">
      <w:pPr>
        <w:widowControl w:val="0"/>
        <w:ind w:left="792"/>
        <w:jc w:val="center"/>
        <w:rPr>
          <w:rFonts w:ascii="Calibri" w:hAnsi="Calibri" w:cs="Calibri"/>
          <w:b/>
          <w:i/>
          <w:color w:val="000000"/>
          <w:sz w:val="32"/>
          <w:szCs w:val="32"/>
          <w:highlight w:val="yellow"/>
          <w:u w:val="single"/>
        </w:rPr>
      </w:pPr>
    </w:p>
    <w:p w14:paraId="1658C144" w14:textId="77777777" w:rsidR="003268B9" w:rsidRPr="001956B2" w:rsidRDefault="003268B9" w:rsidP="003268B9">
      <w:pPr>
        <w:widowControl w:val="0"/>
        <w:ind w:left="792"/>
        <w:jc w:val="center"/>
        <w:rPr>
          <w:rFonts w:ascii="Calibri" w:hAnsi="Calibri" w:cs="Calibri"/>
          <w:b/>
          <w:i/>
          <w:color w:val="000000"/>
          <w:sz w:val="32"/>
          <w:szCs w:val="32"/>
          <w:u w:val="single"/>
        </w:rPr>
      </w:pPr>
      <w:r w:rsidRPr="001956B2">
        <w:rPr>
          <w:rFonts w:ascii="Calibri" w:hAnsi="Calibri" w:cs="Calibri"/>
          <w:b/>
          <w:i/>
          <w:color w:val="000000"/>
          <w:sz w:val="32"/>
          <w:szCs w:val="32"/>
          <w:highlight w:val="yellow"/>
          <w:u w:val="single"/>
        </w:rPr>
        <w:t>Name of YFC club</w:t>
      </w:r>
    </w:p>
    <w:p w14:paraId="65FAFDF5" w14:textId="77777777" w:rsidR="003268B9" w:rsidRDefault="003268B9" w:rsidP="003268B9">
      <w:pPr>
        <w:widowControl w:val="0"/>
        <w:ind w:left="792"/>
        <w:jc w:val="center"/>
        <w:rPr>
          <w:rFonts w:ascii="Calibri" w:hAnsi="Calibri" w:cs="Calibri"/>
          <w:b/>
          <w:i/>
          <w:color w:val="000000"/>
          <w:sz w:val="32"/>
          <w:szCs w:val="32"/>
          <w:u w:val="single"/>
        </w:rPr>
      </w:pPr>
    </w:p>
    <w:p w14:paraId="68ED8471" w14:textId="77777777" w:rsidR="003268B9" w:rsidRPr="001956B2" w:rsidRDefault="003268B9" w:rsidP="003268B9">
      <w:pPr>
        <w:widowControl w:val="0"/>
        <w:ind w:left="792"/>
        <w:jc w:val="center"/>
        <w:rPr>
          <w:rFonts w:ascii="Calibri" w:hAnsi="Calibri" w:cs="Calibri"/>
          <w:b/>
          <w:i/>
          <w:color w:val="000000"/>
          <w:sz w:val="32"/>
          <w:szCs w:val="32"/>
          <w:u w:val="single"/>
        </w:rPr>
      </w:pPr>
      <w:r w:rsidRPr="001956B2">
        <w:rPr>
          <w:rFonts w:ascii="Calibri" w:hAnsi="Calibri" w:cs="Calibri"/>
          <w:b/>
          <w:i/>
          <w:color w:val="000000"/>
          <w:sz w:val="32"/>
          <w:szCs w:val="32"/>
          <w:u w:val="single"/>
        </w:rPr>
        <w:t>Committee meeting agenda</w:t>
      </w:r>
    </w:p>
    <w:p w14:paraId="7AFEE2E0" w14:textId="77777777" w:rsidR="003268B9" w:rsidRDefault="003268B9" w:rsidP="003268B9">
      <w:pPr>
        <w:widowControl w:val="0"/>
        <w:ind w:left="792"/>
        <w:jc w:val="center"/>
        <w:rPr>
          <w:rFonts w:ascii="Calibri" w:hAnsi="Calibri" w:cs="Calibri"/>
          <w:bCs/>
          <w:iCs/>
          <w:color w:val="000000"/>
          <w:sz w:val="22"/>
          <w:szCs w:val="22"/>
        </w:rPr>
      </w:pPr>
    </w:p>
    <w:p w14:paraId="1F52A6EF" w14:textId="77777777" w:rsidR="003268B9" w:rsidRDefault="003268B9" w:rsidP="003268B9">
      <w:pPr>
        <w:widowControl w:val="0"/>
        <w:ind w:left="792"/>
        <w:jc w:val="center"/>
        <w:rPr>
          <w:rFonts w:ascii="Calibri" w:hAnsi="Calibri" w:cs="Calibri"/>
          <w:bCs/>
          <w:iCs/>
          <w:color w:val="000000"/>
          <w:sz w:val="22"/>
          <w:szCs w:val="22"/>
        </w:rPr>
      </w:pPr>
    </w:p>
    <w:p w14:paraId="40DAE688"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Welcome and chairs opening remarks</w:t>
      </w:r>
    </w:p>
    <w:p w14:paraId="28CAC2BA" w14:textId="77777777" w:rsidR="003268B9" w:rsidRDefault="003268B9" w:rsidP="003268B9">
      <w:pPr>
        <w:widowControl w:val="0"/>
        <w:ind w:left="360"/>
        <w:rPr>
          <w:rFonts w:ascii="Calibri" w:hAnsi="Calibri" w:cs="Calibri"/>
          <w:bCs/>
          <w:iCs/>
          <w:color w:val="000000"/>
          <w:sz w:val="22"/>
          <w:szCs w:val="22"/>
        </w:rPr>
      </w:pPr>
    </w:p>
    <w:p w14:paraId="059D32D0"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Apologies for absence</w:t>
      </w:r>
    </w:p>
    <w:p w14:paraId="7AB315D9" w14:textId="77777777" w:rsidR="003268B9" w:rsidRDefault="003268B9" w:rsidP="003268B9">
      <w:pPr>
        <w:widowControl w:val="0"/>
        <w:ind w:left="360"/>
        <w:rPr>
          <w:rFonts w:ascii="Calibri" w:hAnsi="Calibri" w:cs="Calibri"/>
          <w:bCs/>
          <w:iCs/>
          <w:color w:val="000000"/>
          <w:sz w:val="22"/>
          <w:szCs w:val="22"/>
        </w:rPr>
      </w:pPr>
    </w:p>
    <w:p w14:paraId="435A2031"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Review &amp; approve the minutes of the previous committee meeting</w:t>
      </w:r>
    </w:p>
    <w:p w14:paraId="7391C31A" w14:textId="77777777" w:rsidR="003268B9" w:rsidRDefault="003268B9" w:rsidP="003268B9">
      <w:pPr>
        <w:widowControl w:val="0"/>
        <w:ind w:left="360"/>
        <w:rPr>
          <w:rFonts w:ascii="Calibri" w:hAnsi="Calibri" w:cs="Calibri"/>
          <w:bCs/>
          <w:iCs/>
          <w:color w:val="000000"/>
          <w:sz w:val="22"/>
          <w:szCs w:val="22"/>
        </w:rPr>
      </w:pPr>
    </w:p>
    <w:p w14:paraId="39F6AB57"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Matters arising from the minutes</w:t>
      </w:r>
    </w:p>
    <w:p w14:paraId="4717FBDA" w14:textId="77777777" w:rsidR="003268B9" w:rsidRDefault="003268B9" w:rsidP="003268B9">
      <w:pPr>
        <w:pStyle w:val="ListParagraph"/>
        <w:spacing w:after="0" w:line="240" w:lineRule="auto"/>
        <w:rPr>
          <w:rFonts w:cs="Calibri"/>
          <w:bCs/>
          <w:iCs/>
          <w:color w:val="000000"/>
        </w:rPr>
      </w:pPr>
    </w:p>
    <w:p w14:paraId="7E25AC77"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Correspondence received</w:t>
      </w:r>
    </w:p>
    <w:p w14:paraId="06563C02" w14:textId="77777777" w:rsidR="003268B9" w:rsidRDefault="003268B9" w:rsidP="003268B9">
      <w:pPr>
        <w:widowControl w:val="0"/>
        <w:ind w:left="1224"/>
        <w:rPr>
          <w:rFonts w:ascii="Calibri" w:hAnsi="Calibri" w:cs="Calibri"/>
          <w:bCs/>
          <w:iCs/>
          <w:color w:val="000000"/>
          <w:sz w:val="22"/>
          <w:szCs w:val="22"/>
        </w:rPr>
      </w:pPr>
    </w:p>
    <w:p w14:paraId="3548C60F" w14:textId="77777777" w:rsidR="003268B9" w:rsidRPr="002C3360" w:rsidRDefault="003268B9" w:rsidP="003268B9">
      <w:pPr>
        <w:widowControl w:val="0"/>
        <w:rPr>
          <w:rFonts w:ascii="Calibri" w:hAnsi="Calibri" w:cs="Calibri"/>
          <w:b/>
          <w:iCs/>
          <w:color w:val="000000"/>
          <w:sz w:val="22"/>
          <w:szCs w:val="22"/>
        </w:rPr>
      </w:pPr>
      <w:r w:rsidRPr="002C3360">
        <w:rPr>
          <w:rFonts w:ascii="Calibri" w:hAnsi="Calibri" w:cs="Calibri"/>
          <w:b/>
          <w:iCs/>
          <w:color w:val="000000"/>
          <w:sz w:val="22"/>
          <w:szCs w:val="22"/>
        </w:rPr>
        <w:t>Covid-secure YFC</w:t>
      </w:r>
    </w:p>
    <w:p w14:paraId="43E3032B"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Background</w:t>
      </w:r>
    </w:p>
    <w:p w14:paraId="708C27FC" w14:textId="4AF1279B" w:rsidR="003268B9" w:rsidRPr="00220098" w:rsidRDefault="003268B9" w:rsidP="00220098">
      <w:pPr>
        <w:widowControl w:val="0"/>
        <w:numPr>
          <w:ilvl w:val="1"/>
          <w:numId w:val="31"/>
        </w:numPr>
        <w:rPr>
          <w:rFonts w:asciiTheme="minorHAnsi" w:hAnsiTheme="minorHAnsi" w:cstheme="minorHAnsi"/>
          <w:bCs/>
          <w:iCs/>
          <w:color w:val="000000"/>
          <w:sz w:val="22"/>
          <w:szCs w:val="22"/>
        </w:rPr>
      </w:pPr>
      <w:r w:rsidRPr="00220098">
        <w:rPr>
          <w:rFonts w:ascii="Calibri" w:hAnsi="Calibri" w:cs="Calibri"/>
          <w:bCs/>
          <w:iCs/>
          <w:color w:val="000000"/>
          <w:sz w:val="22"/>
          <w:szCs w:val="22"/>
        </w:rPr>
        <w:t xml:space="preserve">Government </w:t>
      </w:r>
      <w:r w:rsidR="00220098" w:rsidRPr="00220098">
        <w:rPr>
          <w:rFonts w:ascii="Calibri" w:hAnsi="Calibri" w:cs="Calibri"/>
          <w:bCs/>
          <w:iCs/>
          <w:color w:val="000000"/>
          <w:sz w:val="22"/>
          <w:szCs w:val="22"/>
        </w:rPr>
        <w:t>plans</w:t>
      </w:r>
      <w:r w:rsidR="00220098">
        <w:rPr>
          <w:rFonts w:ascii="Calibri" w:hAnsi="Calibri" w:cs="Calibri"/>
          <w:bCs/>
          <w:iCs/>
          <w:color w:val="000000"/>
          <w:sz w:val="22"/>
          <w:szCs w:val="22"/>
        </w:rPr>
        <w:t xml:space="preserve"> - </w:t>
      </w:r>
      <w:r w:rsidR="00220098" w:rsidRPr="007F2238">
        <w:rPr>
          <w:rFonts w:asciiTheme="minorHAnsi" w:hAnsiTheme="minorHAnsi" w:cstheme="minorHAnsi"/>
          <w:color w:val="000000"/>
          <w:sz w:val="22"/>
          <w:szCs w:val="22"/>
        </w:rPr>
        <w:t>Moving to alert level three in Wales</w:t>
      </w:r>
    </w:p>
    <w:p w14:paraId="218B3019" w14:textId="73C0EE8B" w:rsidR="00220098" w:rsidRDefault="00220098" w:rsidP="00220098">
      <w:pPr>
        <w:widowControl w:val="0"/>
        <w:rPr>
          <w:rFonts w:ascii="Calibri" w:hAnsi="Calibri" w:cs="Calibri"/>
          <w:bCs/>
          <w:iCs/>
          <w:color w:val="000000"/>
          <w:sz w:val="22"/>
          <w:szCs w:val="22"/>
        </w:rPr>
      </w:pPr>
    </w:p>
    <w:p w14:paraId="5F3D30CE" w14:textId="77777777" w:rsidR="00220098" w:rsidRPr="007F2238" w:rsidRDefault="00220098" w:rsidP="00220098">
      <w:pPr>
        <w:widowControl w:val="0"/>
        <w:numPr>
          <w:ilvl w:val="1"/>
          <w:numId w:val="31"/>
        </w:numPr>
        <w:rPr>
          <w:rFonts w:asciiTheme="minorHAnsi" w:hAnsiTheme="minorHAnsi" w:cstheme="minorHAnsi"/>
          <w:bCs/>
          <w:iCs/>
          <w:color w:val="000000"/>
          <w:sz w:val="22"/>
          <w:szCs w:val="22"/>
        </w:rPr>
      </w:pPr>
      <w:r w:rsidRPr="007F2238">
        <w:rPr>
          <w:rFonts w:asciiTheme="minorHAnsi" w:hAnsiTheme="minorHAnsi" w:cstheme="minorHAnsi"/>
          <w:color w:val="000000"/>
          <w:sz w:val="22"/>
          <w:szCs w:val="22"/>
        </w:rPr>
        <w:t>From 27 March:</w:t>
      </w:r>
    </w:p>
    <w:p w14:paraId="49864094"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Stay local requirement lifted</w:t>
      </w:r>
    </w:p>
    <w:p w14:paraId="3E683D44"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First phased opening of tourism sector as self-contained accommodation opens</w:t>
      </w:r>
    </w:p>
    <w:p w14:paraId="400328D4"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color w:val="000000"/>
          <w:sz w:val="22"/>
          <w:szCs w:val="22"/>
        </w:rPr>
      </w:pPr>
      <w:r w:rsidRPr="007F2238">
        <w:rPr>
          <w:rFonts w:asciiTheme="minorHAnsi" w:hAnsiTheme="minorHAnsi" w:cstheme="minorHAnsi"/>
          <w:b w:val="0"/>
          <w:bCs w:val="0"/>
          <w:color w:val="000000"/>
          <w:sz w:val="22"/>
          <w:szCs w:val="22"/>
        </w:rPr>
        <w:t xml:space="preserve">• </w:t>
      </w:r>
      <w:r w:rsidRPr="007F2238">
        <w:rPr>
          <w:rFonts w:asciiTheme="minorHAnsi" w:hAnsiTheme="minorHAnsi" w:cstheme="minorHAnsi"/>
          <w:color w:val="000000"/>
          <w:sz w:val="22"/>
          <w:szCs w:val="22"/>
        </w:rPr>
        <w:t>Outdoor children’s activities open</w:t>
      </w:r>
      <w:r>
        <w:rPr>
          <w:rFonts w:asciiTheme="minorHAnsi" w:hAnsiTheme="minorHAnsi" w:cstheme="minorHAnsi"/>
          <w:color w:val="000000"/>
          <w:sz w:val="22"/>
          <w:szCs w:val="22"/>
        </w:rPr>
        <w:t xml:space="preserve"> – this is for U18s and YFC organised activities for U18 YFC members can be planned</w:t>
      </w:r>
    </w:p>
    <w:p w14:paraId="54421FA9"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Limited opening of outdoor areas of some historic places and gardens</w:t>
      </w:r>
    </w:p>
    <w:p w14:paraId="07C57DA6"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Libraries re-open</w:t>
      </w:r>
    </w:p>
    <w:p w14:paraId="3E720852"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p>
    <w:p w14:paraId="37B6026A" w14:textId="77777777" w:rsidR="00220098" w:rsidRPr="007F2238" w:rsidRDefault="00220098" w:rsidP="00220098">
      <w:pPr>
        <w:widowControl w:val="0"/>
        <w:numPr>
          <w:ilvl w:val="1"/>
          <w:numId w:val="31"/>
        </w:numPr>
        <w:rPr>
          <w:rFonts w:asciiTheme="minorHAnsi" w:hAnsiTheme="minorHAnsi" w:cstheme="minorHAnsi"/>
          <w:bCs/>
          <w:iCs/>
          <w:color w:val="000000"/>
          <w:sz w:val="22"/>
          <w:szCs w:val="22"/>
        </w:rPr>
      </w:pPr>
      <w:r w:rsidRPr="007F2238">
        <w:rPr>
          <w:rFonts w:asciiTheme="minorHAnsi" w:hAnsiTheme="minorHAnsi" w:cstheme="minorHAnsi"/>
          <w:color w:val="000000"/>
          <w:sz w:val="22"/>
          <w:szCs w:val="22"/>
        </w:rPr>
        <w:t>From 12 April (if conditions allow):</w:t>
      </w:r>
    </w:p>
    <w:p w14:paraId="5C876111"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xml:space="preserve">• </w:t>
      </w:r>
      <w:r>
        <w:rPr>
          <w:rFonts w:asciiTheme="minorHAnsi" w:hAnsiTheme="minorHAnsi" w:cstheme="minorHAnsi"/>
          <w:b w:val="0"/>
          <w:bCs w:val="0"/>
          <w:color w:val="000000"/>
          <w:sz w:val="22"/>
          <w:szCs w:val="22"/>
        </w:rPr>
        <w:t>R</w:t>
      </w:r>
      <w:r w:rsidRPr="007F2238">
        <w:rPr>
          <w:rFonts w:asciiTheme="minorHAnsi" w:hAnsiTheme="minorHAnsi" w:cstheme="minorHAnsi"/>
          <w:b w:val="0"/>
          <w:bCs w:val="0"/>
          <w:color w:val="000000"/>
          <w:sz w:val="22"/>
          <w:szCs w:val="22"/>
        </w:rPr>
        <w:t>eturn to schools, colleges and other education</w:t>
      </w:r>
    </w:p>
    <w:p w14:paraId="50A3AABB"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All shops to open</w:t>
      </w:r>
    </w:p>
    <w:p w14:paraId="31D9B4CE"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Close contact services to open</w:t>
      </w:r>
    </w:p>
    <w:p w14:paraId="07FA19C2"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p>
    <w:p w14:paraId="20BACF91" w14:textId="77777777" w:rsidR="00220098" w:rsidRPr="007F2238" w:rsidRDefault="00220098" w:rsidP="00220098">
      <w:pPr>
        <w:widowControl w:val="0"/>
        <w:numPr>
          <w:ilvl w:val="1"/>
          <w:numId w:val="31"/>
        </w:numPr>
        <w:rPr>
          <w:rFonts w:asciiTheme="minorHAnsi" w:hAnsiTheme="minorHAnsi" w:cstheme="minorHAnsi"/>
          <w:bCs/>
          <w:iCs/>
          <w:color w:val="000000"/>
          <w:sz w:val="22"/>
          <w:szCs w:val="22"/>
        </w:rPr>
      </w:pPr>
      <w:r w:rsidRPr="007F2238">
        <w:rPr>
          <w:rFonts w:asciiTheme="minorHAnsi" w:hAnsiTheme="minorHAnsi" w:cstheme="minorHAnsi"/>
          <w:color w:val="000000"/>
          <w:sz w:val="22"/>
          <w:szCs w:val="22"/>
        </w:rPr>
        <w:t>From 26 April - If public health conditions permit, the following relaxations can go ahead:</w:t>
      </w:r>
    </w:p>
    <w:p w14:paraId="39B9A7F9"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xml:space="preserve">• </w:t>
      </w:r>
      <w:r>
        <w:rPr>
          <w:rFonts w:asciiTheme="minorHAnsi" w:hAnsiTheme="minorHAnsi" w:cstheme="minorHAnsi"/>
          <w:b w:val="0"/>
          <w:bCs w:val="0"/>
          <w:color w:val="000000"/>
          <w:sz w:val="22"/>
          <w:szCs w:val="22"/>
        </w:rPr>
        <w:t>O</w:t>
      </w:r>
      <w:r w:rsidRPr="007F2238">
        <w:rPr>
          <w:rFonts w:asciiTheme="minorHAnsi" w:hAnsiTheme="minorHAnsi" w:cstheme="minorHAnsi"/>
          <w:b w:val="0"/>
          <w:bCs w:val="0"/>
          <w:color w:val="000000"/>
          <w:sz w:val="22"/>
          <w:szCs w:val="22"/>
        </w:rPr>
        <w:t>utdoor hospitality can open</w:t>
      </w:r>
    </w:p>
    <w:p w14:paraId="226DBB13"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xml:space="preserve">• </w:t>
      </w:r>
      <w:r>
        <w:rPr>
          <w:rFonts w:asciiTheme="minorHAnsi" w:hAnsiTheme="minorHAnsi" w:cstheme="minorHAnsi"/>
          <w:color w:val="000000"/>
          <w:sz w:val="22"/>
          <w:szCs w:val="22"/>
        </w:rPr>
        <w:t>O</w:t>
      </w:r>
      <w:r w:rsidRPr="007F2238">
        <w:rPr>
          <w:rFonts w:asciiTheme="minorHAnsi" w:hAnsiTheme="minorHAnsi" w:cstheme="minorHAnsi"/>
          <w:color w:val="000000"/>
          <w:sz w:val="22"/>
          <w:szCs w:val="22"/>
        </w:rPr>
        <w:t xml:space="preserve">rganised </w:t>
      </w:r>
      <w:r w:rsidRPr="007F2238">
        <w:rPr>
          <w:rFonts w:asciiTheme="minorHAnsi" w:hAnsiTheme="minorHAnsi" w:cstheme="minorHAnsi"/>
          <w:color w:val="000000"/>
          <w:sz w:val="22"/>
          <w:szCs w:val="22"/>
          <w:u w:val="single"/>
        </w:rPr>
        <w:t>outdoor</w:t>
      </w:r>
      <w:r w:rsidRPr="007F2238">
        <w:rPr>
          <w:rFonts w:asciiTheme="minorHAnsi" w:hAnsiTheme="minorHAnsi" w:cstheme="minorHAnsi"/>
          <w:color w:val="000000"/>
          <w:sz w:val="22"/>
          <w:szCs w:val="22"/>
        </w:rPr>
        <w:t xml:space="preserve"> activities will be permitted for up to 30 people</w:t>
      </w:r>
    </w:p>
    <w:p w14:paraId="66AE838B"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xml:space="preserve">• </w:t>
      </w:r>
      <w:r>
        <w:rPr>
          <w:rFonts w:asciiTheme="minorHAnsi" w:hAnsiTheme="minorHAnsi" w:cstheme="minorHAnsi"/>
          <w:b w:val="0"/>
          <w:bCs w:val="0"/>
          <w:color w:val="000000"/>
          <w:sz w:val="22"/>
          <w:szCs w:val="22"/>
        </w:rPr>
        <w:t>O</w:t>
      </w:r>
      <w:r w:rsidRPr="007F2238">
        <w:rPr>
          <w:rFonts w:asciiTheme="minorHAnsi" w:hAnsiTheme="minorHAnsi" w:cstheme="minorHAnsi"/>
          <w:b w:val="0"/>
          <w:bCs w:val="0"/>
          <w:color w:val="000000"/>
          <w:sz w:val="22"/>
          <w:szCs w:val="22"/>
        </w:rPr>
        <w:t>utdoor wedding receptions will be permitted for up to 30 people</w:t>
      </w:r>
    </w:p>
    <w:p w14:paraId="4FF95BD0" w14:textId="77777777" w:rsidR="00220098" w:rsidRPr="007F2238" w:rsidRDefault="00220098" w:rsidP="00220098">
      <w:pPr>
        <w:pStyle w:val="Heading1"/>
        <w:keepNext w:val="0"/>
        <w:keepLines w:val="0"/>
        <w:spacing w:before="0" w:after="0" w:line="240" w:lineRule="auto"/>
        <w:ind w:left="1224"/>
        <w:rPr>
          <w:rFonts w:asciiTheme="minorHAnsi" w:hAnsiTheme="minorHAnsi" w:cstheme="minorHAnsi"/>
          <w:b w:val="0"/>
          <w:bCs w:val="0"/>
          <w:color w:val="000000"/>
          <w:sz w:val="22"/>
          <w:szCs w:val="22"/>
        </w:rPr>
      </w:pPr>
      <w:r w:rsidRPr="007F2238">
        <w:rPr>
          <w:rFonts w:asciiTheme="minorHAnsi" w:hAnsiTheme="minorHAnsi" w:cstheme="minorHAnsi"/>
          <w:b w:val="0"/>
          <w:bCs w:val="0"/>
          <w:color w:val="000000"/>
          <w:sz w:val="22"/>
          <w:szCs w:val="22"/>
        </w:rPr>
        <w:t xml:space="preserve">• </w:t>
      </w:r>
      <w:r>
        <w:rPr>
          <w:rFonts w:asciiTheme="minorHAnsi" w:hAnsiTheme="minorHAnsi" w:cstheme="minorHAnsi"/>
          <w:b w:val="0"/>
          <w:bCs w:val="0"/>
          <w:color w:val="000000"/>
          <w:sz w:val="22"/>
          <w:szCs w:val="22"/>
        </w:rPr>
        <w:t>O</w:t>
      </w:r>
      <w:r w:rsidRPr="007F2238">
        <w:rPr>
          <w:rFonts w:asciiTheme="minorHAnsi" w:hAnsiTheme="minorHAnsi" w:cstheme="minorHAnsi"/>
          <w:b w:val="0"/>
          <w:bCs w:val="0"/>
          <w:color w:val="000000"/>
          <w:sz w:val="22"/>
          <w:szCs w:val="22"/>
        </w:rPr>
        <w:t>utdoor visitor attractions can open</w:t>
      </w:r>
    </w:p>
    <w:p w14:paraId="4B8C44EE" w14:textId="77777777" w:rsidR="00220098" w:rsidRPr="00220098" w:rsidRDefault="00220098" w:rsidP="00220098">
      <w:pPr>
        <w:widowControl w:val="0"/>
        <w:rPr>
          <w:rFonts w:ascii="Calibri" w:hAnsi="Calibri" w:cs="Calibri"/>
          <w:bCs/>
          <w:iCs/>
          <w:color w:val="000000"/>
          <w:sz w:val="22"/>
          <w:szCs w:val="22"/>
        </w:rPr>
      </w:pPr>
    </w:p>
    <w:p w14:paraId="4BE6F50B"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Covid-secure – the basics</w:t>
      </w:r>
    </w:p>
    <w:tbl>
      <w:tblPr>
        <w:tblW w:w="0" w:type="auto"/>
        <w:tblLook w:val="04A0" w:firstRow="1" w:lastRow="0" w:firstColumn="1" w:lastColumn="0" w:noHBand="0" w:noVBand="1"/>
      </w:tblPr>
      <w:tblGrid>
        <w:gridCol w:w="2405"/>
        <w:gridCol w:w="2405"/>
        <w:gridCol w:w="2406"/>
        <w:gridCol w:w="2406"/>
      </w:tblGrid>
      <w:tr w:rsidR="003268B9" w:rsidRPr="00EA25DC" w14:paraId="64BA7BEA" w14:textId="77777777" w:rsidTr="003F18D2">
        <w:tc>
          <w:tcPr>
            <w:tcW w:w="2405" w:type="dxa"/>
            <w:shd w:val="clear" w:color="auto" w:fill="auto"/>
          </w:tcPr>
          <w:p w14:paraId="765382A1" w14:textId="2910A35B" w:rsidR="003268B9" w:rsidRPr="00EA25DC" w:rsidRDefault="003268B9" w:rsidP="003F18D2">
            <w:pPr>
              <w:jc w:val="center"/>
              <w:rPr>
                <w:lang w:val="en-GB" w:eastAsia="en-GB"/>
              </w:rPr>
            </w:pPr>
            <w:r>
              <w:rPr>
                <w:noProof/>
                <w:lang w:val="en-GB" w:eastAsia="en-GB"/>
              </w:rPr>
              <w:lastRenderedPageBreak/>
              <w:drawing>
                <wp:anchor distT="0" distB="0" distL="114300" distR="114300" simplePos="0" relativeHeight="251661312" behindDoc="0" locked="0" layoutInCell="1" allowOverlap="1" wp14:anchorId="2BFB68AF" wp14:editId="086BC27B">
                  <wp:simplePos x="0" y="0"/>
                  <wp:positionH relativeFrom="column">
                    <wp:posOffset>0</wp:posOffset>
                  </wp:positionH>
                  <wp:positionV relativeFrom="paragraph">
                    <wp:posOffset>180340</wp:posOffset>
                  </wp:positionV>
                  <wp:extent cx="1209675" cy="1360805"/>
                  <wp:effectExtent l="0" t="0" r="9525" b="0"/>
                  <wp:wrapTight wrapText="bothSides">
                    <wp:wrapPolygon edited="0">
                      <wp:start x="0" y="0"/>
                      <wp:lineTo x="0" y="21167"/>
                      <wp:lineTo x="21430" y="21167"/>
                      <wp:lineTo x="214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5" w:type="dxa"/>
            <w:shd w:val="clear" w:color="auto" w:fill="auto"/>
          </w:tcPr>
          <w:p w14:paraId="7CC7604F" w14:textId="478D3D42" w:rsidR="003268B9" w:rsidRPr="00EA25DC" w:rsidRDefault="003268B9" w:rsidP="003F18D2">
            <w:pPr>
              <w:jc w:val="center"/>
              <w:rPr>
                <w:lang w:val="en-GB" w:eastAsia="en-GB"/>
              </w:rPr>
            </w:pPr>
            <w:r>
              <w:rPr>
                <w:noProof/>
                <w:lang w:val="en-GB" w:eastAsia="en-GB"/>
              </w:rPr>
              <w:drawing>
                <wp:anchor distT="0" distB="0" distL="114300" distR="114300" simplePos="0" relativeHeight="251662336" behindDoc="0" locked="0" layoutInCell="1" allowOverlap="1" wp14:anchorId="66EBCD40" wp14:editId="002FDF11">
                  <wp:simplePos x="0" y="0"/>
                  <wp:positionH relativeFrom="margin">
                    <wp:posOffset>-4445</wp:posOffset>
                  </wp:positionH>
                  <wp:positionV relativeFrom="paragraph">
                    <wp:posOffset>180340</wp:posOffset>
                  </wp:positionV>
                  <wp:extent cx="1224280" cy="1529715"/>
                  <wp:effectExtent l="0" t="0" r="0" b="0"/>
                  <wp:wrapTight wrapText="bothSides">
                    <wp:wrapPolygon edited="0">
                      <wp:start x="0" y="0"/>
                      <wp:lineTo x="0" y="21250"/>
                      <wp:lineTo x="21174" y="21250"/>
                      <wp:lineTo x="211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28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6" w:type="dxa"/>
            <w:shd w:val="clear" w:color="auto" w:fill="auto"/>
          </w:tcPr>
          <w:p w14:paraId="07C6A06D" w14:textId="2C20BCC2" w:rsidR="003268B9" w:rsidRPr="00EA25DC" w:rsidRDefault="003268B9" w:rsidP="003F18D2">
            <w:pPr>
              <w:jc w:val="center"/>
              <w:rPr>
                <w:lang w:val="en-GB" w:eastAsia="en-GB"/>
              </w:rPr>
            </w:pPr>
            <w:r>
              <w:rPr>
                <w:noProof/>
                <w:lang w:val="en-GB" w:eastAsia="en-GB"/>
              </w:rPr>
              <w:drawing>
                <wp:anchor distT="0" distB="0" distL="114300" distR="114300" simplePos="0" relativeHeight="251663360" behindDoc="0" locked="0" layoutInCell="1" allowOverlap="1" wp14:anchorId="7F2DFB9E" wp14:editId="2305AF3F">
                  <wp:simplePos x="0" y="0"/>
                  <wp:positionH relativeFrom="margin">
                    <wp:posOffset>-5080</wp:posOffset>
                  </wp:positionH>
                  <wp:positionV relativeFrom="paragraph">
                    <wp:posOffset>180340</wp:posOffset>
                  </wp:positionV>
                  <wp:extent cx="1252855" cy="1375410"/>
                  <wp:effectExtent l="0" t="0" r="4445" b="0"/>
                  <wp:wrapTight wrapText="bothSides">
                    <wp:wrapPolygon edited="0">
                      <wp:start x="0" y="0"/>
                      <wp:lineTo x="0" y="21241"/>
                      <wp:lineTo x="21348" y="21241"/>
                      <wp:lineTo x="2134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2855"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6" w:type="dxa"/>
            <w:shd w:val="clear" w:color="auto" w:fill="auto"/>
          </w:tcPr>
          <w:p w14:paraId="6A053476" w14:textId="64219C8A" w:rsidR="003268B9" w:rsidRPr="00EA25DC" w:rsidRDefault="003268B9" w:rsidP="003F18D2">
            <w:pPr>
              <w:jc w:val="center"/>
              <w:rPr>
                <w:lang w:val="en-GB" w:eastAsia="en-GB"/>
              </w:rPr>
            </w:pPr>
            <w:r>
              <w:rPr>
                <w:noProof/>
                <w:lang w:val="en-GB" w:eastAsia="en-GB"/>
              </w:rPr>
              <w:drawing>
                <wp:anchor distT="0" distB="0" distL="114300" distR="114300" simplePos="0" relativeHeight="251664384" behindDoc="0" locked="0" layoutInCell="1" allowOverlap="1" wp14:anchorId="221AE7C4" wp14:editId="1E209C87">
                  <wp:simplePos x="0" y="0"/>
                  <wp:positionH relativeFrom="column">
                    <wp:posOffset>-65405</wp:posOffset>
                  </wp:positionH>
                  <wp:positionV relativeFrom="paragraph">
                    <wp:posOffset>205740</wp:posOffset>
                  </wp:positionV>
                  <wp:extent cx="1238250" cy="1533525"/>
                  <wp:effectExtent l="0" t="0" r="0" b="9525"/>
                  <wp:wrapTight wrapText="bothSides">
                    <wp:wrapPolygon edited="0">
                      <wp:start x="0" y="0"/>
                      <wp:lineTo x="0" y="21466"/>
                      <wp:lineTo x="21268" y="21466"/>
                      <wp:lineTo x="212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268B9" w:rsidRPr="00EA25DC" w14:paraId="46E49294" w14:textId="77777777" w:rsidTr="003F18D2">
        <w:tc>
          <w:tcPr>
            <w:tcW w:w="2405" w:type="dxa"/>
            <w:shd w:val="clear" w:color="auto" w:fill="auto"/>
          </w:tcPr>
          <w:p w14:paraId="6130B32C" w14:textId="191FFD5D" w:rsidR="003268B9" w:rsidRPr="00EA25DC" w:rsidRDefault="003268B9" w:rsidP="003F18D2">
            <w:pPr>
              <w:jc w:val="center"/>
              <w:rPr>
                <w:lang w:val="en-GB" w:eastAsia="en-GB"/>
              </w:rPr>
            </w:pPr>
            <w:r>
              <w:rPr>
                <w:noProof/>
                <w:lang w:val="en-GB" w:eastAsia="en-GB"/>
              </w:rPr>
              <w:drawing>
                <wp:anchor distT="0" distB="0" distL="114300" distR="114300" simplePos="0" relativeHeight="251665408" behindDoc="0" locked="0" layoutInCell="1" allowOverlap="1" wp14:anchorId="7D3A1E58" wp14:editId="1B4AA170">
                  <wp:simplePos x="0" y="0"/>
                  <wp:positionH relativeFrom="column">
                    <wp:posOffset>-65405</wp:posOffset>
                  </wp:positionH>
                  <wp:positionV relativeFrom="paragraph">
                    <wp:posOffset>180340</wp:posOffset>
                  </wp:positionV>
                  <wp:extent cx="1220470" cy="1529715"/>
                  <wp:effectExtent l="0" t="0" r="0" b="0"/>
                  <wp:wrapTight wrapText="bothSides">
                    <wp:wrapPolygon edited="0">
                      <wp:start x="0" y="0"/>
                      <wp:lineTo x="0" y="21250"/>
                      <wp:lineTo x="21240" y="21250"/>
                      <wp:lineTo x="212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047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5" w:type="dxa"/>
            <w:shd w:val="clear" w:color="auto" w:fill="auto"/>
          </w:tcPr>
          <w:p w14:paraId="24567FCB" w14:textId="528161B3" w:rsidR="003268B9" w:rsidRPr="00EA25DC" w:rsidRDefault="003268B9" w:rsidP="003F18D2">
            <w:pPr>
              <w:jc w:val="center"/>
              <w:rPr>
                <w:lang w:val="en-GB" w:eastAsia="en-GB"/>
              </w:rPr>
            </w:pPr>
            <w:r>
              <w:rPr>
                <w:noProof/>
                <w:lang w:val="en-GB" w:eastAsia="en-GB"/>
              </w:rPr>
              <w:drawing>
                <wp:anchor distT="0" distB="0" distL="114300" distR="114300" simplePos="0" relativeHeight="251666432" behindDoc="0" locked="0" layoutInCell="1" allowOverlap="1" wp14:anchorId="39AB157F" wp14:editId="1A83EF55">
                  <wp:simplePos x="0" y="0"/>
                  <wp:positionH relativeFrom="column">
                    <wp:posOffset>-65405</wp:posOffset>
                  </wp:positionH>
                  <wp:positionV relativeFrom="paragraph">
                    <wp:posOffset>180340</wp:posOffset>
                  </wp:positionV>
                  <wp:extent cx="1220470" cy="1508125"/>
                  <wp:effectExtent l="0" t="0" r="0" b="0"/>
                  <wp:wrapTight wrapText="bothSides">
                    <wp:wrapPolygon edited="0">
                      <wp:start x="0" y="0"/>
                      <wp:lineTo x="0" y="21282"/>
                      <wp:lineTo x="21240" y="21282"/>
                      <wp:lineTo x="212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047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6" w:type="dxa"/>
            <w:shd w:val="clear" w:color="auto" w:fill="auto"/>
          </w:tcPr>
          <w:p w14:paraId="25715C4C" w14:textId="2AC82649" w:rsidR="003268B9" w:rsidRPr="00EA25DC" w:rsidRDefault="003268B9" w:rsidP="003F18D2">
            <w:pPr>
              <w:jc w:val="center"/>
              <w:rPr>
                <w:lang w:val="en-GB" w:eastAsia="en-GB"/>
              </w:rPr>
            </w:pPr>
            <w:r>
              <w:rPr>
                <w:noProof/>
                <w:lang w:val="en-GB" w:eastAsia="en-GB"/>
              </w:rPr>
              <w:drawing>
                <wp:anchor distT="0" distB="0" distL="114300" distR="114300" simplePos="0" relativeHeight="251667456" behindDoc="0" locked="0" layoutInCell="1" allowOverlap="1" wp14:anchorId="736488F8" wp14:editId="0641F106">
                  <wp:simplePos x="0" y="0"/>
                  <wp:positionH relativeFrom="column">
                    <wp:posOffset>-65405</wp:posOffset>
                  </wp:positionH>
                  <wp:positionV relativeFrom="paragraph">
                    <wp:posOffset>180340</wp:posOffset>
                  </wp:positionV>
                  <wp:extent cx="1274445" cy="1666875"/>
                  <wp:effectExtent l="0" t="0" r="1905" b="9525"/>
                  <wp:wrapTight wrapText="bothSides">
                    <wp:wrapPolygon edited="0">
                      <wp:start x="0" y="0"/>
                      <wp:lineTo x="0" y="21477"/>
                      <wp:lineTo x="21309" y="21477"/>
                      <wp:lineTo x="213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444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6" w:type="dxa"/>
            <w:shd w:val="clear" w:color="auto" w:fill="auto"/>
          </w:tcPr>
          <w:p w14:paraId="08EEA961" w14:textId="36292E3D" w:rsidR="003268B9" w:rsidRPr="00EA25DC" w:rsidRDefault="003268B9" w:rsidP="003F18D2">
            <w:pPr>
              <w:jc w:val="center"/>
              <w:rPr>
                <w:lang w:val="en-GB" w:eastAsia="en-GB"/>
              </w:rPr>
            </w:pPr>
            <w:r>
              <w:rPr>
                <w:noProof/>
                <w:lang w:val="en-GB" w:eastAsia="en-GB"/>
              </w:rPr>
              <w:drawing>
                <wp:anchor distT="0" distB="0" distL="114300" distR="114300" simplePos="0" relativeHeight="251668480" behindDoc="0" locked="0" layoutInCell="1" allowOverlap="1" wp14:anchorId="72E77825" wp14:editId="159FFFE8">
                  <wp:simplePos x="0" y="0"/>
                  <wp:positionH relativeFrom="column">
                    <wp:posOffset>-65405</wp:posOffset>
                  </wp:positionH>
                  <wp:positionV relativeFrom="paragraph">
                    <wp:posOffset>180340</wp:posOffset>
                  </wp:positionV>
                  <wp:extent cx="1274445" cy="1663065"/>
                  <wp:effectExtent l="0" t="0" r="1905" b="0"/>
                  <wp:wrapTight wrapText="bothSides">
                    <wp:wrapPolygon edited="0">
                      <wp:start x="0" y="0"/>
                      <wp:lineTo x="0" y="21278"/>
                      <wp:lineTo x="21309" y="21278"/>
                      <wp:lineTo x="213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444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D81547" w14:textId="77777777" w:rsidR="003268B9" w:rsidRDefault="003268B9" w:rsidP="003268B9">
      <w:pPr>
        <w:widowControl w:val="0"/>
        <w:rPr>
          <w:rFonts w:ascii="Calibri" w:hAnsi="Calibri" w:cs="Calibri"/>
          <w:bCs/>
          <w:iCs/>
          <w:color w:val="000000"/>
          <w:sz w:val="22"/>
          <w:szCs w:val="22"/>
        </w:rPr>
      </w:pPr>
    </w:p>
    <w:p w14:paraId="15749344" w14:textId="77777777" w:rsidR="003268B9" w:rsidRPr="007F2238" w:rsidRDefault="003268B9" w:rsidP="003268B9">
      <w:pPr>
        <w:widowControl w:val="0"/>
        <w:ind w:left="1224"/>
        <w:rPr>
          <w:rFonts w:asciiTheme="minorHAnsi" w:hAnsiTheme="minorHAnsi" w:cstheme="minorHAnsi"/>
          <w:bCs/>
          <w:iCs/>
          <w:color w:val="000000"/>
          <w:sz w:val="22"/>
          <w:szCs w:val="22"/>
        </w:rPr>
      </w:pPr>
    </w:p>
    <w:p w14:paraId="34425EE3" w14:textId="77777777" w:rsidR="003268B9" w:rsidRPr="00874F98" w:rsidRDefault="003268B9" w:rsidP="003268B9">
      <w:pPr>
        <w:widowControl w:val="0"/>
        <w:numPr>
          <w:ilvl w:val="0"/>
          <w:numId w:val="31"/>
        </w:numPr>
        <w:rPr>
          <w:rFonts w:ascii="Calibri" w:hAnsi="Calibri" w:cs="Calibri"/>
          <w:bCs/>
          <w:iCs/>
          <w:color w:val="000000"/>
          <w:sz w:val="22"/>
          <w:szCs w:val="22"/>
        </w:rPr>
      </w:pPr>
      <w:r w:rsidRPr="00874F98">
        <w:rPr>
          <w:rFonts w:ascii="Calibri" w:hAnsi="Calibri" w:cs="Calibri"/>
          <w:bCs/>
          <w:iCs/>
          <w:color w:val="000000"/>
          <w:sz w:val="22"/>
          <w:szCs w:val="22"/>
        </w:rPr>
        <w:t>What activities would members of our club like to do?</w:t>
      </w:r>
    </w:p>
    <w:p w14:paraId="713EF35E" w14:textId="77777777" w:rsidR="003268B9" w:rsidRPr="00874F98" w:rsidRDefault="003268B9" w:rsidP="003268B9">
      <w:pPr>
        <w:widowControl w:val="0"/>
        <w:numPr>
          <w:ilvl w:val="1"/>
          <w:numId w:val="31"/>
        </w:numPr>
        <w:rPr>
          <w:rFonts w:ascii="Calibri" w:hAnsi="Calibri" w:cs="Calibri"/>
          <w:bCs/>
          <w:iCs/>
          <w:color w:val="000000"/>
          <w:sz w:val="22"/>
          <w:szCs w:val="22"/>
        </w:rPr>
      </w:pPr>
      <w:r w:rsidRPr="00874F98">
        <w:rPr>
          <w:rFonts w:ascii="Calibri" w:hAnsi="Calibri" w:cs="Calibri"/>
          <w:bCs/>
          <w:iCs/>
          <w:color w:val="000000"/>
          <w:sz w:val="22"/>
          <w:szCs w:val="22"/>
        </w:rPr>
        <w:t xml:space="preserve">Can </w:t>
      </w:r>
      <w:r>
        <w:rPr>
          <w:rFonts w:ascii="Calibri" w:hAnsi="Calibri" w:cs="Calibri"/>
          <w:bCs/>
          <w:iCs/>
          <w:color w:val="000000"/>
          <w:sz w:val="22"/>
          <w:szCs w:val="22"/>
        </w:rPr>
        <w:t xml:space="preserve">our club </w:t>
      </w:r>
      <w:r w:rsidRPr="00874F98">
        <w:rPr>
          <w:rFonts w:ascii="Calibri" w:hAnsi="Calibri" w:cs="Calibri"/>
          <w:bCs/>
          <w:iCs/>
          <w:color w:val="000000"/>
          <w:sz w:val="22"/>
          <w:szCs w:val="22"/>
        </w:rPr>
        <w:t xml:space="preserve">deliver these </w:t>
      </w:r>
      <w:r>
        <w:rPr>
          <w:rFonts w:ascii="Calibri" w:hAnsi="Calibri" w:cs="Calibri"/>
          <w:bCs/>
          <w:iCs/>
          <w:color w:val="000000"/>
          <w:sz w:val="22"/>
          <w:szCs w:val="22"/>
        </w:rPr>
        <w:t xml:space="preserve">activities </w:t>
      </w:r>
      <w:r w:rsidRPr="00874F98">
        <w:rPr>
          <w:rFonts w:ascii="Calibri" w:hAnsi="Calibri" w:cs="Calibri"/>
          <w:bCs/>
          <w:iCs/>
          <w:color w:val="000000"/>
          <w:sz w:val="22"/>
          <w:szCs w:val="22"/>
        </w:rPr>
        <w:t>within the Covid-secure rules</w:t>
      </w:r>
      <w:r>
        <w:rPr>
          <w:rFonts w:ascii="Calibri" w:hAnsi="Calibri" w:cs="Calibri"/>
          <w:bCs/>
          <w:iCs/>
          <w:color w:val="000000"/>
          <w:sz w:val="22"/>
          <w:szCs w:val="22"/>
        </w:rPr>
        <w:t>?</w:t>
      </w:r>
    </w:p>
    <w:p w14:paraId="170B533D" w14:textId="77777777" w:rsidR="003268B9" w:rsidRDefault="003268B9" w:rsidP="003268B9">
      <w:pPr>
        <w:widowControl w:val="0"/>
        <w:numPr>
          <w:ilvl w:val="1"/>
          <w:numId w:val="31"/>
        </w:numPr>
        <w:rPr>
          <w:rFonts w:ascii="Calibri" w:hAnsi="Calibri" w:cs="Calibri"/>
          <w:bCs/>
          <w:iCs/>
          <w:color w:val="000000"/>
          <w:sz w:val="22"/>
          <w:szCs w:val="22"/>
        </w:rPr>
      </w:pPr>
      <w:r w:rsidRPr="00874F98">
        <w:rPr>
          <w:rFonts w:ascii="Calibri" w:hAnsi="Calibri" w:cs="Calibri"/>
          <w:bCs/>
          <w:iCs/>
          <w:color w:val="000000"/>
          <w:sz w:val="22"/>
          <w:szCs w:val="22"/>
        </w:rPr>
        <w:t xml:space="preserve">Do we (the committee) have the </w:t>
      </w:r>
      <w:r>
        <w:rPr>
          <w:rFonts w:ascii="Calibri" w:hAnsi="Calibri" w:cs="Calibri"/>
          <w:bCs/>
          <w:iCs/>
          <w:color w:val="000000"/>
          <w:sz w:val="22"/>
          <w:szCs w:val="22"/>
        </w:rPr>
        <w:t>capacity (</w:t>
      </w:r>
      <w:r w:rsidRPr="00874F98">
        <w:rPr>
          <w:rFonts w:ascii="Calibri" w:hAnsi="Calibri" w:cs="Calibri"/>
          <w:bCs/>
          <w:iCs/>
          <w:color w:val="000000"/>
          <w:sz w:val="22"/>
          <w:szCs w:val="22"/>
        </w:rPr>
        <w:t>time, knowledge and skills</w:t>
      </w:r>
      <w:r>
        <w:rPr>
          <w:rFonts w:ascii="Calibri" w:hAnsi="Calibri" w:cs="Calibri"/>
          <w:bCs/>
          <w:iCs/>
          <w:color w:val="000000"/>
          <w:sz w:val="22"/>
          <w:szCs w:val="22"/>
        </w:rPr>
        <w:t>)</w:t>
      </w:r>
      <w:r w:rsidRPr="00874F98">
        <w:rPr>
          <w:rFonts w:ascii="Calibri" w:hAnsi="Calibri" w:cs="Calibri"/>
          <w:bCs/>
          <w:iCs/>
          <w:color w:val="000000"/>
          <w:sz w:val="22"/>
          <w:szCs w:val="22"/>
        </w:rPr>
        <w:t xml:space="preserve"> to plan these activities, supervise them and write the management plan using the templates provided?</w:t>
      </w:r>
    </w:p>
    <w:p w14:paraId="288508D4" w14:textId="77777777" w:rsidR="003268B9" w:rsidRPr="00A12C1A" w:rsidRDefault="003268B9" w:rsidP="003268B9">
      <w:pPr>
        <w:ind w:left="1728"/>
        <w:contextualSpacing/>
        <w:rPr>
          <w:rFonts w:ascii="Calibri" w:hAnsi="Calibri" w:cs="Calibri"/>
          <w:bCs/>
          <w:iCs/>
          <w:color w:val="000000"/>
          <w:sz w:val="22"/>
          <w:szCs w:val="22"/>
        </w:rPr>
      </w:pPr>
      <w:r w:rsidRPr="00A12C1A">
        <w:rPr>
          <w:rFonts w:ascii="Calibri" w:hAnsi="Calibri" w:cs="Calibri"/>
          <w:bCs/>
          <w:iCs/>
          <w:color w:val="000000"/>
          <w:sz w:val="22"/>
          <w:szCs w:val="22"/>
        </w:rPr>
        <w:t>Capacity - Does the committee feel confident to take responsibility to plan and supervise Covid-19 secure activities.  If not, what can the committee do to acquire confidence?</w:t>
      </w:r>
      <w:r>
        <w:rPr>
          <w:rFonts w:ascii="Calibri" w:hAnsi="Calibri" w:cs="Calibri"/>
          <w:bCs/>
          <w:iCs/>
          <w:color w:val="000000"/>
          <w:sz w:val="22"/>
          <w:szCs w:val="22"/>
        </w:rPr>
        <w:t xml:space="preserve">  W</w:t>
      </w:r>
      <w:r w:rsidRPr="00A12C1A">
        <w:rPr>
          <w:rFonts w:ascii="Calibri" w:hAnsi="Calibri" w:cs="Calibri"/>
          <w:bCs/>
          <w:iCs/>
          <w:color w:val="000000"/>
          <w:sz w:val="22"/>
          <w:szCs w:val="22"/>
        </w:rPr>
        <w:t xml:space="preserve">ho </w:t>
      </w:r>
      <w:r>
        <w:rPr>
          <w:rFonts w:ascii="Calibri" w:hAnsi="Calibri" w:cs="Calibri"/>
          <w:bCs/>
          <w:iCs/>
          <w:color w:val="000000"/>
          <w:sz w:val="22"/>
          <w:szCs w:val="22"/>
        </w:rPr>
        <w:t xml:space="preserve">else </w:t>
      </w:r>
      <w:r w:rsidRPr="00A12C1A">
        <w:rPr>
          <w:rFonts w:ascii="Calibri" w:hAnsi="Calibri" w:cs="Calibri"/>
          <w:bCs/>
          <w:iCs/>
          <w:color w:val="000000"/>
          <w:sz w:val="22"/>
          <w:szCs w:val="22"/>
        </w:rPr>
        <w:t>can help (past members for example</w:t>
      </w:r>
      <w:r>
        <w:rPr>
          <w:rFonts w:ascii="Calibri" w:hAnsi="Calibri" w:cs="Calibri"/>
          <w:bCs/>
          <w:iCs/>
          <w:color w:val="000000"/>
          <w:sz w:val="22"/>
          <w:szCs w:val="22"/>
        </w:rPr>
        <w:t xml:space="preserve"> or others – parish council, village hall committee etc</w:t>
      </w:r>
      <w:r w:rsidRPr="00A12C1A">
        <w:rPr>
          <w:rFonts w:ascii="Calibri" w:hAnsi="Calibri" w:cs="Calibri"/>
          <w:bCs/>
          <w:iCs/>
          <w:color w:val="000000"/>
          <w:sz w:val="22"/>
          <w:szCs w:val="22"/>
        </w:rPr>
        <w:t>)?</w:t>
      </w:r>
    </w:p>
    <w:p w14:paraId="12B0734D" w14:textId="77777777" w:rsidR="003268B9" w:rsidRPr="00A12C1A" w:rsidRDefault="003268B9" w:rsidP="003268B9">
      <w:pPr>
        <w:ind w:left="1728"/>
        <w:contextualSpacing/>
        <w:rPr>
          <w:rFonts w:ascii="Calibri" w:hAnsi="Calibri" w:cs="Calibri"/>
          <w:bCs/>
          <w:iCs/>
          <w:color w:val="000000"/>
          <w:sz w:val="22"/>
          <w:szCs w:val="22"/>
        </w:rPr>
      </w:pPr>
      <w:r w:rsidRPr="00A12C1A">
        <w:rPr>
          <w:rFonts w:ascii="Calibri" w:hAnsi="Calibri" w:cs="Calibri"/>
          <w:bCs/>
          <w:iCs/>
          <w:color w:val="000000"/>
          <w:sz w:val="22"/>
          <w:szCs w:val="22"/>
        </w:rPr>
        <w:t xml:space="preserve">Capacity - The committee has the knowledge (the </w:t>
      </w:r>
      <w:r w:rsidRPr="00A12C1A">
        <w:rPr>
          <w:rFonts w:ascii="Calibri" w:hAnsi="Calibri" w:cs="Calibri"/>
          <w:bCs/>
          <w:i/>
          <w:color w:val="000000"/>
          <w:sz w:val="22"/>
          <w:szCs w:val="22"/>
        </w:rPr>
        <w:t>Covid secure guidance for YFCs</w:t>
      </w:r>
      <w:r w:rsidRPr="00A12C1A">
        <w:rPr>
          <w:rFonts w:ascii="Calibri" w:hAnsi="Calibri" w:cs="Calibri"/>
          <w:bCs/>
          <w:iCs/>
          <w:color w:val="000000"/>
          <w:sz w:val="22"/>
          <w:szCs w:val="22"/>
        </w:rPr>
        <w:t xml:space="preserve"> booklet)</w:t>
      </w:r>
    </w:p>
    <w:p w14:paraId="164412FD" w14:textId="77777777" w:rsidR="003268B9" w:rsidRDefault="003268B9" w:rsidP="003268B9">
      <w:pPr>
        <w:ind w:left="1728"/>
        <w:contextualSpacing/>
        <w:rPr>
          <w:rFonts w:ascii="Calibri" w:hAnsi="Calibri" w:cs="Calibri"/>
          <w:bCs/>
          <w:iCs/>
          <w:color w:val="000000"/>
          <w:sz w:val="22"/>
          <w:szCs w:val="22"/>
        </w:rPr>
      </w:pPr>
      <w:r w:rsidRPr="00A12C1A">
        <w:rPr>
          <w:rFonts w:ascii="Calibri" w:hAnsi="Calibri" w:cs="Calibri"/>
          <w:bCs/>
          <w:iCs/>
          <w:color w:val="000000"/>
          <w:sz w:val="22"/>
          <w:szCs w:val="22"/>
        </w:rPr>
        <w:t>Capacity - Do members of the committee, leaders and advisory have the time to plan the activities, to supervise and lead them as well?</w:t>
      </w:r>
    </w:p>
    <w:p w14:paraId="4C99285C" w14:textId="77777777" w:rsidR="003268B9" w:rsidRDefault="003268B9" w:rsidP="003268B9">
      <w:pPr>
        <w:ind w:left="1728"/>
        <w:contextualSpacing/>
        <w:rPr>
          <w:rFonts w:ascii="Calibri" w:hAnsi="Calibri" w:cs="Calibri"/>
          <w:bCs/>
          <w:iCs/>
          <w:color w:val="000000"/>
          <w:sz w:val="22"/>
          <w:szCs w:val="22"/>
        </w:rPr>
      </w:pPr>
      <w:r>
        <w:rPr>
          <w:rFonts w:ascii="Calibri" w:hAnsi="Calibri" w:cs="Calibri"/>
          <w:bCs/>
          <w:iCs/>
          <w:color w:val="000000"/>
          <w:sz w:val="22"/>
          <w:szCs w:val="22"/>
        </w:rPr>
        <w:t xml:space="preserve">Financial capacity: </w:t>
      </w:r>
      <w:r w:rsidRPr="00A12C1A">
        <w:rPr>
          <w:rFonts w:ascii="Calibri" w:hAnsi="Calibri" w:cs="Calibri"/>
          <w:bCs/>
          <w:iCs/>
          <w:color w:val="000000"/>
          <w:sz w:val="22"/>
          <w:szCs w:val="22"/>
        </w:rPr>
        <w:t xml:space="preserve">Will </w:t>
      </w:r>
      <w:r>
        <w:rPr>
          <w:rFonts w:ascii="Calibri" w:hAnsi="Calibri" w:cs="Calibri"/>
          <w:bCs/>
          <w:iCs/>
          <w:color w:val="000000"/>
          <w:sz w:val="22"/>
          <w:szCs w:val="22"/>
        </w:rPr>
        <w:t>th</w:t>
      </w:r>
      <w:r w:rsidRPr="00A12C1A">
        <w:rPr>
          <w:rFonts w:ascii="Calibri" w:hAnsi="Calibri" w:cs="Calibri"/>
          <w:bCs/>
          <w:iCs/>
          <w:color w:val="000000"/>
          <w:sz w:val="22"/>
          <w:szCs w:val="22"/>
        </w:rPr>
        <w:t>e club budget accommodate any spending that may be required that is in addition to the usual club activity spends?  (For example, increased venue hire charges, venue cleaning, hand santiser, face coverings)</w:t>
      </w:r>
    </w:p>
    <w:p w14:paraId="2AAE30F5" w14:textId="77777777" w:rsidR="003268B9" w:rsidRPr="00A12C1A" w:rsidRDefault="003268B9" w:rsidP="003268B9">
      <w:pPr>
        <w:ind w:left="1728"/>
        <w:contextualSpacing/>
        <w:rPr>
          <w:rFonts w:ascii="Calibri" w:hAnsi="Calibri" w:cs="Calibri"/>
          <w:bCs/>
          <w:iCs/>
          <w:color w:val="000000"/>
          <w:sz w:val="22"/>
          <w:szCs w:val="22"/>
        </w:rPr>
      </w:pPr>
    </w:p>
    <w:p w14:paraId="7798F12E" w14:textId="77777777" w:rsidR="003268B9" w:rsidRDefault="003268B9" w:rsidP="003268B9">
      <w:pPr>
        <w:ind w:left="360"/>
        <w:contextualSpacing/>
        <w:rPr>
          <w:rFonts w:ascii="Calibri" w:hAnsi="Calibri" w:cs="Calibri"/>
          <w:bCs/>
          <w:iCs/>
          <w:color w:val="000000"/>
          <w:sz w:val="22"/>
          <w:szCs w:val="22"/>
        </w:rPr>
      </w:pPr>
    </w:p>
    <w:p w14:paraId="41696B2C"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How will the club committee manage:-</w:t>
      </w:r>
    </w:p>
    <w:p w14:paraId="04413B66"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Social distancing</w:t>
      </w:r>
    </w:p>
    <w:p w14:paraId="5590654F"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Face coverings</w:t>
      </w:r>
    </w:p>
    <w:p w14:paraId="1F8B7CD0" w14:textId="56488EFE"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Groups (bubble)</w:t>
      </w:r>
    </w:p>
    <w:p w14:paraId="45400DBB" w14:textId="748FCAC3"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Covid-secure venues (outdoors &amp; later indoors)</w:t>
      </w:r>
    </w:p>
    <w:p w14:paraId="455B946D"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Outside activities</w:t>
      </w:r>
    </w:p>
    <w:p w14:paraId="6559FD1A"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Travel – to/from activities</w:t>
      </w:r>
    </w:p>
    <w:p w14:paraId="484FB0AD"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Managing the risks</w:t>
      </w:r>
    </w:p>
    <w:p w14:paraId="3439BBB5"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Including everyone (esp those who are at higher risk from Covid-19</w:t>
      </w:r>
    </w:p>
    <w:p w14:paraId="25E2E6F2"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Safeguarding arrangements (supervising by safely recruited (referenced &amp; DBS checked supervisors, leaders or committee members)</w:t>
      </w:r>
    </w:p>
    <w:p w14:paraId="0CC2A3BD"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Is the club recommending supervisors and leaders make use of Rapid Lateral Flow tests</w:t>
      </w:r>
    </w:p>
    <w:p w14:paraId="22104AA0"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Track &amp; Trace requirements (template provided)</w:t>
      </w:r>
    </w:p>
    <w:p w14:paraId="660BA21B" w14:textId="77777777" w:rsidR="003268B9" w:rsidRPr="002A1160" w:rsidRDefault="003268B9" w:rsidP="003268B9">
      <w:pPr>
        <w:numPr>
          <w:ilvl w:val="1"/>
          <w:numId w:val="31"/>
        </w:numPr>
        <w:contextualSpacing/>
        <w:rPr>
          <w:rFonts w:ascii="Calibri" w:hAnsi="Calibri" w:cs="Calibri"/>
          <w:bCs/>
          <w:iCs/>
          <w:color w:val="000000"/>
          <w:sz w:val="22"/>
          <w:szCs w:val="22"/>
        </w:rPr>
      </w:pPr>
      <w:r w:rsidRPr="003B1C75">
        <w:rPr>
          <w:rFonts w:ascii="Calibri" w:hAnsi="Calibri" w:cs="Calibri"/>
          <w:bCs/>
          <w:iCs/>
          <w:color w:val="000000"/>
          <w:sz w:val="22"/>
          <w:szCs w:val="22"/>
        </w:rPr>
        <w:lastRenderedPageBreak/>
        <w:t xml:space="preserve">Who will supervise and lead </w:t>
      </w:r>
      <w:r>
        <w:rPr>
          <w:rFonts w:ascii="Calibri" w:hAnsi="Calibri" w:cs="Calibri"/>
          <w:bCs/>
          <w:iCs/>
          <w:color w:val="000000"/>
          <w:sz w:val="22"/>
          <w:szCs w:val="22"/>
        </w:rPr>
        <w:t xml:space="preserve">(be responsible and accountable) for </w:t>
      </w:r>
      <w:r w:rsidRPr="003B1C75">
        <w:rPr>
          <w:rFonts w:ascii="Calibri" w:hAnsi="Calibri" w:cs="Calibri"/>
          <w:bCs/>
          <w:iCs/>
          <w:color w:val="000000"/>
          <w:sz w:val="22"/>
          <w:szCs w:val="22"/>
        </w:rPr>
        <w:t>the activity on the day/evening?</w:t>
      </w:r>
    </w:p>
    <w:p w14:paraId="6756D8AC" w14:textId="77777777" w:rsidR="003268B9" w:rsidRDefault="003268B9" w:rsidP="003268B9">
      <w:pPr>
        <w:widowControl w:val="0"/>
        <w:rPr>
          <w:rFonts w:ascii="Calibri" w:hAnsi="Calibri" w:cs="Calibri"/>
          <w:bCs/>
          <w:iCs/>
          <w:color w:val="000000"/>
          <w:sz w:val="22"/>
          <w:szCs w:val="22"/>
        </w:rPr>
      </w:pPr>
    </w:p>
    <w:p w14:paraId="09C329C9"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Writing up (using the templates provided):</w:t>
      </w:r>
    </w:p>
    <w:p w14:paraId="1F26BBB2"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Action plan record – who will write this up?</w:t>
      </w:r>
    </w:p>
    <w:p w14:paraId="2BFB4D91"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Covid-19 Risk Assessment, including safeguarding arrangements – who will prepare and write these up?</w:t>
      </w:r>
    </w:p>
    <w:p w14:paraId="62DB8C77"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Adapting our existing activity risk assessments - who will adapt these and write these up?</w:t>
      </w:r>
    </w:p>
    <w:p w14:paraId="1BA89470" w14:textId="77777777" w:rsidR="003268B9" w:rsidRDefault="003268B9" w:rsidP="00515CB6">
      <w:pPr>
        <w:widowControl w:val="0"/>
        <w:rPr>
          <w:rFonts w:ascii="Calibri" w:hAnsi="Calibri" w:cs="Calibri"/>
          <w:bCs/>
          <w:iCs/>
          <w:color w:val="000000"/>
          <w:sz w:val="22"/>
          <w:szCs w:val="22"/>
        </w:rPr>
      </w:pPr>
    </w:p>
    <w:p w14:paraId="2D53530C"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Communication with our club members before the event.</w:t>
      </w:r>
    </w:p>
    <w:p w14:paraId="70A5BC56"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When all above plans are agreed and in place, write a communications notes to all YFC members, parents of those under 18 years of age as detailed in section 20 of the Covid-secure guidance for YFCs.</w:t>
      </w:r>
    </w:p>
    <w:p w14:paraId="21372C4D" w14:textId="77777777" w:rsidR="003268B9" w:rsidRDefault="003268B9" w:rsidP="003268B9">
      <w:pPr>
        <w:widowControl w:val="0"/>
        <w:numPr>
          <w:ilvl w:val="1"/>
          <w:numId w:val="31"/>
        </w:numPr>
        <w:rPr>
          <w:rFonts w:ascii="Calibri" w:hAnsi="Calibri" w:cs="Calibri"/>
          <w:bCs/>
          <w:iCs/>
          <w:color w:val="000000"/>
          <w:sz w:val="22"/>
          <w:szCs w:val="22"/>
        </w:rPr>
      </w:pPr>
      <w:r>
        <w:rPr>
          <w:rFonts w:ascii="Calibri" w:hAnsi="Calibri" w:cs="Calibri"/>
          <w:bCs/>
          <w:iCs/>
          <w:color w:val="000000"/>
          <w:sz w:val="22"/>
          <w:szCs w:val="22"/>
        </w:rPr>
        <w:t>Who will prepare this?</w:t>
      </w:r>
    </w:p>
    <w:p w14:paraId="5CAB3F97" w14:textId="77777777" w:rsidR="003268B9" w:rsidRDefault="003268B9" w:rsidP="00515CB6">
      <w:pPr>
        <w:contextualSpacing/>
        <w:rPr>
          <w:rFonts w:ascii="Calibri" w:hAnsi="Calibri" w:cs="Calibri"/>
          <w:bCs/>
          <w:iCs/>
          <w:color w:val="000000"/>
          <w:sz w:val="22"/>
          <w:szCs w:val="22"/>
        </w:rPr>
      </w:pPr>
    </w:p>
    <w:p w14:paraId="30B377D9"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Date of next committee meeting</w:t>
      </w:r>
    </w:p>
    <w:p w14:paraId="70097A33" w14:textId="77777777" w:rsidR="003268B9" w:rsidRDefault="003268B9" w:rsidP="00515CB6">
      <w:pPr>
        <w:widowControl w:val="0"/>
        <w:rPr>
          <w:rFonts w:ascii="Calibri" w:hAnsi="Calibri" w:cs="Calibri"/>
          <w:bCs/>
          <w:iCs/>
          <w:color w:val="000000"/>
          <w:sz w:val="22"/>
          <w:szCs w:val="22"/>
        </w:rPr>
      </w:pPr>
    </w:p>
    <w:p w14:paraId="36A1E379" w14:textId="77777777" w:rsidR="003268B9" w:rsidRDefault="003268B9" w:rsidP="003268B9">
      <w:pPr>
        <w:widowControl w:val="0"/>
        <w:numPr>
          <w:ilvl w:val="0"/>
          <w:numId w:val="31"/>
        </w:numPr>
        <w:rPr>
          <w:rFonts w:ascii="Calibri" w:hAnsi="Calibri" w:cs="Calibri"/>
          <w:bCs/>
          <w:iCs/>
          <w:color w:val="000000"/>
          <w:sz w:val="22"/>
          <w:szCs w:val="22"/>
        </w:rPr>
      </w:pPr>
      <w:r>
        <w:rPr>
          <w:rFonts w:ascii="Calibri" w:hAnsi="Calibri" w:cs="Calibri"/>
          <w:bCs/>
          <w:iCs/>
          <w:color w:val="000000"/>
          <w:sz w:val="22"/>
          <w:szCs w:val="22"/>
        </w:rPr>
        <w:t xml:space="preserve">Any other relevant business </w:t>
      </w:r>
    </w:p>
    <w:p w14:paraId="7BA076FD" w14:textId="77777777" w:rsidR="003268B9" w:rsidRDefault="003268B9" w:rsidP="00515CB6">
      <w:pPr>
        <w:widowControl w:val="0"/>
        <w:rPr>
          <w:rFonts w:ascii="Calibri" w:hAnsi="Calibri" w:cs="Calibri"/>
          <w:bCs/>
          <w:iCs/>
          <w:color w:val="000000"/>
          <w:sz w:val="22"/>
          <w:szCs w:val="22"/>
        </w:rPr>
      </w:pPr>
    </w:p>
    <w:p w14:paraId="0EDAEF44" w14:textId="551A7EAA" w:rsidR="00E1738E" w:rsidRDefault="003268B9" w:rsidP="003F7758">
      <w:pPr>
        <w:widowControl w:val="0"/>
        <w:numPr>
          <w:ilvl w:val="0"/>
          <w:numId w:val="31"/>
        </w:numPr>
      </w:pPr>
      <w:r w:rsidRPr="00B85BF3">
        <w:rPr>
          <w:rFonts w:ascii="Calibri" w:hAnsi="Calibri" w:cs="Calibri"/>
          <w:bCs/>
          <w:iCs/>
          <w:color w:val="000000"/>
          <w:sz w:val="22"/>
          <w:szCs w:val="22"/>
        </w:rPr>
        <w:t>Meeting close</w:t>
      </w:r>
    </w:p>
    <w:sectPr w:rsidR="00E1738E" w:rsidSect="00B85BF3">
      <w:headerReference w:type="even" r:id="rId19"/>
      <w:headerReference w:type="default" r:id="rId20"/>
      <w:footerReference w:type="even" r:id="rId21"/>
      <w:footerReference w:type="default" r:id="rId22"/>
      <w:headerReference w:type="first" r:id="rId23"/>
      <w:footerReference w:type="first" r:id="rId24"/>
      <w:pgSz w:w="11900" w:h="16840"/>
      <w:pgMar w:top="1191" w:right="1134" w:bottom="11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7916" w14:textId="77777777" w:rsidR="007F5C33" w:rsidRDefault="007F5C33" w:rsidP="008F7E85">
      <w:r>
        <w:separator/>
      </w:r>
    </w:p>
  </w:endnote>
  <w:endnote w:type="continuationSeparator" w:id="0">
    <w:p w14:paraId="33D1EDF2" w14:textId="77777777" w:rsidR="007F5C33" w:rsidRDefault="007F5C33" w:rsidP="008F7E85">
      <w:r>
        <w:continuationSeparator/>
      </w:r>
    </w:p>
  </w:endnote>
  <w:endnote w:type="continuationNotice" w:id="1">
    <w:p w14:paraId="454679D8" w14:textId="77777777" w:rsidR="007F5C33" w:rsidRDefault="007F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BEB3" w14:textId="77777777" w:rsidR="00E31D72" w:rsidRDefault="00E31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9B2C" w14:textId="4A45D6C5" w:rsidR="00C24142" w:rsidRDefault="00850D7A" w:rsidP="00C24142">
    <w:pPr>
      <w:pStyle w:val="BasicParagraph"/>
      <w:tabs>
        <w:tab w:val="left" w:pos="-567"/>
      </w:tabs>
      <w:spacing w:line="240" w:lineRule="auto"/>
      <w:ind w:left="-567"/>
      <w:jc w:val="right"/>
      <w:rPr>
        <w:rFonts w:ascii="Calibri" w:hAnsi="Calibri" w:cs="Calibri"/>
        <w:bCs/>
        <w:iCs/>
        <w:color w:val="C00000"/>
        <w:sz w:val="16"/>
        <w:szCs w:val="16"/>
      </w:rPr>
    </w:pPr>
    <w:r>
      <w:rPr>
        <w:rFonts w:ascii="Calibri" w:hAnsi="Calibri" w:cs="Calibri"/>
        <w:bCs/>
        <w:iCs/>
        <w:color w:val="C00000"/>
        <w:sz w:val="16"/>
        <w:szCs w:val="16"/>
      </w:rPr>
      <w:t xml:space="preserve">Updated </w:t>
    </w:r>
    <w:r w:rsidR="00271E14">
      <w:rPr>
        <w:rFonts w:ascii="Calibri" w:hAnsi="Calibri" w:cs="Calibri"/>
        <w:bCs/>
        <w:iCs/>
        <w:color w:val="C00000"/>
        <w:sz w:val="16"/>
        <w:szCs w:val="16"/>
      </w:rPr>
      <w:t>1</w:t>
    </w:r>
    <w:r w:rsidR="00E31D72">
      <w:rPr>
        <w:rFonts w:ascii="Calibri" w:hAnsi="Calibri" w:cs="Calibri"/>
        <w:bCs/>
        <w:iCs/>
        <w:color w:val="C00000"/>
        <w:sz w:val="16"/>
        <w:szCs w:val="16"/>
      </w:rPr>
      <w:t>4</w:t>
    </w:r>
    <w:r w:rsidR="00271E14">
      <w:rPr>
        <w:rFonts w:ascii="Calibri" w:hAnsi="Calibri" w:cs="Calibri"/>
        <w:bCs/>
        <w:iCs/>
        <w:color w:val="C00000"/>
        <w:sz w:val="16"/>
        <w:szCs w:val="16"/>
      </w:rPr>
      <w:t xml:space="preserve"> April 2021</w:t>
    </w:r>
  </w:p>
  <w:p w14:paraId="32BFC5A8" w14:textId="42F1671B" w:rsidR="00C24142" w:rsidRPr="007225AC" w:rsidRDefault="00271E14" w:rsidP="00C24142">
    <w:pPr>
      <w:pStyle w:val="BasicParagraph"/>
      <w:tabs>
        <w:tab w:val="left" w:pos="-567"/>
      </w:tabs>
      <w:spacing w:line="240" w:lineRule="auto"/>
      <w:ind w:left="-567"/>
      <w:jc w:val="right"/>
      <w:rPr>
        <w:rFonts w:ascii="Calibri" w:hAnsi="Calibri" w:cs="Calibri"/>
        <w:bCs/>
        <w:iCs/>
        <w:color w:val="C00000"/>
        <w:sz w:val="16"/>
        <w:szCs w:val="16"/>
      </w:rPr>
    </w:pPr>
    <w:r>
      <w:rPr>
        <w:rFonts w:ascii="Calibri" w:hAnsi="Calibri" w:cs="Calibri"/>
        <w:bCs/>
        <w:iCs/>
        <w:color w:val="C00000"/>
        <w:sz w:val="16"/>
        <w:szCs w:val="16"/>
      </w:rPr>
      <w:t>Wales</w:t>
    </w:r>
  </w:p>
  <w:p w14:paraId="1FC83263" w14:textId="77777777" w:rsidR="00747E58" w:rsidRPr="007225AC" w:rsidRDefault="00747E58" w:rsidP="00054AA2">
    <w:pPr>
      <w:pStyle w:val="BasicParagraph"/>
      <w:tabs>
        <w:tab w:val="left" w:pos="-567"/>
      </w:tabs>
      <w:spacing w:line="240" w:lineRule="auto"/>
      <w:ind w:left="-567"/>
      <w:jc w:val="center"/>
      <w:rPr>
        <w:rFonts w:ascii="Calibri" w:hAnsi="Calibri" w:cs="Calibri"/>
        <w:color w:val="233487"/>
        <w:spacing w:val="-2"/>
        <w:sz w:val="16"/>
        <w:szCs w:val="16"/>
      </w:rPr>
    </w:pPr>
    <w:r w:rsidRPr="007225AC">
      <w:rPr>
        <w:rStyle w:val="PageNumber"/>
        <w:rFonts w:ascii="Calibri" w:hAnsi="Calibri" w:cs="Calibri"/>
        <w:color w:val="auto"/>
        <w:sz w:val="16"/>
        <w:szCs w:val="16"/>
        <w:lang w:val="en-US"/>
      </w:rPr>
      <w:t xml:space="preserve">Page </w:t>
    </w:r>
    <w:r w:rsidRPr="007225AC">
      <w:rPr>
        <w:rStyle w:val="PageNumber"/>
        <w:rFonts w:ascii="Calibri" w:hAnsi="Calibri" w:cs="Calibri"/>
        <w:color w:val="auto"/>
        <w:sz w:val="16"/>
        <w:szCs w:val="16"/>
        <w:lang w:val="en-US"/>
      </w:rPr>
      <w:fldChar w:fldCharType="begin"/>
    </w:r>
    <w:r w:rsidRPr="007225AC">
      <w:rPr>
        <w:rStyle w:val="PageNumber"/>
        <w:rFonts w:ascii="Calibri" w:hAnsi="Calibri" w:cs="Calibri"/>
        <w:color w:val="auto"/>
        <w:sz w:val="16"/>
        <w:szCs w:val="16"/>
        <w:lang w:val="en-US"/>
      </w:rPr>
      <w:instrText xml:space="preserve"> PAGE   \* MERGEFORMAT </w:instrText>
    </w:r>
    <w:r w:rsidRPr="007225AC">
      <w:rPr>
        <w:rStyle w:val="PageNumber"/>
        <w:rFonts w:ascii="Calibri" w:hAnsi="Calibri" w:cs="Calibri"/>
        <w:color w:val="auto"/>
        <w:sz w:val="16"/>
        <w:szCs w:val="16"/>
        <w:lang w:val="en-US"/>
      </w:rPr>
      <w:fldChar w:fldCharType="separate"/>
    </w:r>
    <w:r w:rsidR="00B85BF3">
      <w:rPr>
        <w:rStyle w:val="PageNumber"/>
        <w:rFonts w:ascii="Calibri" w:hAnsi="Calibri" w:cs="Calibri"/>
        <w:noProof/>
        <w:color w:val="auto"/>
        <w:sz w:val="16"/>
        <w:szCs w:val="16"/>
        <w:lang w:val="en-US"/>
      </w:rPr>
      <w:t>2</w:t>
    </w:r>
    <w:r w:rsidRPr="007225AC">
      <w:rPr>
        <w:rStyle w:val="PageNumber"/>
        <w:rFonts w:ascii="Calibri" w:hAnsi="Calibri" w:cs="Calibri"/>
        <w:color w:val="auto"/>
        <w:sz w:val="16"/>
        <w:szCs w:val="16"/>
        <w:lang w:val="en-US"/>
      </w:rPr>
      <w:fldChar w:fldCharType="end"/>
    </w:r>
    <w:r w:rsidRPr="007225AC">
      <w:rPr>
        <w:rStyle w:val="PageNumber"/>
        <w:rFonts w:ascii="Calibri" w:hAnsi="Calibri" w:cs="Calibri"/>
        <w:color w:val="auto"/>
        <w:sz w:val="16"/>
        <w:szCs w:val="16"/>
        <w:lang w:val="en-US"/>
      </w:rPr>
      <w:t xml:space="preserve"> of </w:t>
    </w:r>
    <w:r w:rsidRPr="007225AC">
      <w:rPr>
        <w:rStyle w:val="PageNumber"/>
        <w:rFonts w:ascii="Calibri" w:hAnsi="Calibri" w:cs="Calibri"/>
        <w:color w:val="auto"/>
        <w:sz w:val="16"/>
        <w:szCs w:val="16"/>
        <w:lang w:val="en-US"/>
      </w:rPr>
      <w:fldChar w:fldCharType="begin"/>
    </w:r>
    <w:r w:rsidRPr="007225AC">
      <w:rPr>
        <w:rStyle w:val="PageNumber"/>
        <w:rFonts w:ascii="Calibri" w:hAnsi="Calibri" w:cs="Calibri"/>
        <w:color w:val="auto"/>
        <w:sz w:val="16"/>
        <w:szCs w:val="16"/>
        <w:lang w:val="en-US"/>
      </w:rPr>
      <w:instrText xml:space="preserve"> NUMPAGES   \* MERGEFORMAT </w:instrText>
    </w:r>
    <w:r w:rsidRPr="007225AC">
      <w:rPr>
        <w:rStyle w:val="PageNumber"/>
        <w:rFonts w:ascii="Calibri" w:hAnsi="Calibri" w:cs="Calibri"/>
        <w:color w:val="auto"/>
        <w:sz w:val="16"/>
        <w:szCs w:val="16"/>
        <w:lang w:val="en-US"/>
      </w:rPr>
      <w:fldChar w:fldCharType="separate"/>
    </w:r>
    <w:r w:rsidR="00B85BF3">
      <w:rPr>
        <w:rStyle w:val="PageNumber"/>
        <w:rFonts w:ascii="Calibri" w:hAnsi="Calibri" w:cs="Calibri"/>
        <w:noProof/>
        <w:color w:val="auto"/>
        <w:sz w:val="16"/>
        <w:szCs w:val="16"/>
        <w:lang w:val="en-US"/>
      </w:rPr>
      <w:t>4</w:t>
    </w:r>
    <w:r w:rsidRPr="007225AC">
      <w:rPr>
        <w:rStyle w:val="PageNumber"/>
        <w:rFonts w:ascii="Calibri" w:hAnsi="Calibri" w:cs="Calibri"/>
        <w:color w:val="auto"/>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CFDB" w14:textId="0C5DF869" w:rsidR="00F369F9" w:rsidRPr="00245890" w:rsidRDefault="00F369F9" w:rsidP="00F369F9">
    <w:pPr>
      <w:contextualSpacing/>
      <w:jc w:val="right"/>
      <w:rPr>
        <w:rFonts w:ascii="Calibri" w:hAnsi="Calibri" w:cs="Calibri"/>
        <w:bCs/>
        <w:iCs/>
        <w:color w:val="C00000"/>
        <w:sz w:val="16"/>
        <w:szCs w:val="16"/>
      </w:rPr>
    </w:pPr>
    <w:r>
      <w:rPr>
        <w:rFonts w:ascii="Calibri" w:hAnsi="Calibri" w:cs="Calibri"/>
        <w:bCs/>
        <w:iCs/>
        <w:color w:val="C00000"/>
        <w:sz w:val="16"/>
        <w:szCs w:val="16"/>
      </w:rPr>
      <w:t xml:space="preserve">Updated </w:t>
    </w:r>
    <w:r w:rsidR="00E31D72">
      <w:rPr>
        <w:rFonts w:ascii="Calibri" w:hAnsi="Calibri" w:cs="Calibri"/>
        <w:bCs/>
        <w:iCs/>
        <w:color w:val="C00000"/>
        <w:sz w:val="16"/>
        <w:szCs w:val="16"/>
      </w:rPr>
      <w:t>14</w:t>
    </w:r>
    <w:r>
      <w:rPr>
        <w:rFonts w:ascii="Calibri" w:hAnsi="Calibri" w:cs="Calibri"/>
        <w:bCs/>
        <w:iCs/>
        <w:color w:val="C00000"/>
        <w:sz w:val="16"/>
        <w:szCs w:val="16"/>
      </w:rPr>
      <w:t xml:space="preserve"> April 2021</w:t>
    </w:r>
  </w:p>
  <w:p w14:paraId="062DE42C" w14:textId="596C704C" w:rsidR="00F369F9" w:rsidRPr="00245890" w:rsidRDefault="00E51CCD" w:rsidP="00F369F9">
    <w:pPr>
      <w:contextualSpacing/>
      <w:jc w:val="right"/>
      <w:rPr>
        <w:rFonts w:ascii="Calibri" w:hAnsi="Calibri" w:cs="Calibri"/>
        <w:bCs/>
        <w:iCs/>
        <w:color w:val="C00000"/>
        <w:sz w:val="16"/>
        <w:szCs w:val="16"/>
      </w:rPr>
    </w:pPr>
    <w:r>
      <w:rPr>
        <w:rFonts w:ascii="Calibri" w:hAnsi="Calibri" w:cs="Calibri"/>
        <w:bCs/>
        <w:iCs/>
        <w:color w:val="C00000"/>
        <w:sz w:val="16"/>
        <w:szCs w:val="16"/>
      </w:rPr>
      <w:t>Wales</w:t>
    </w:r>
  </w:p>
  <w:p w14:paraId="51ECD5E0" w14:textId="77777777" w:rsidR="00747E58" w:rsidRPr="00CE643F" w:rsidRDefault="00747E58" w:rsidP="00CE643F">
    <w:pPr>
      <w:pStyle w:val="BasicParagraph"/>
      <w:tabs>
        <w:tab w:val="left" w:pos="-567"/>
      </w:tabs>
      <w:spacing w:line="240" w:lineRule="auto"/>
      <w:ind w:left="-567"/>
      <w:jc w:val="center"/>
      <w:rPr>
        <w:rFonts w:ascii="Calibri" w:hAnsi="Calibri" w:cs="Calibri"/>
        <w:color w:val="233487"/>
        <w:spacing w:val="-2"/>
        <w:sz w:val="16"/>
        <w:szCs w:val="16"/>
      </w:rPr>
    </w:pPr>
    <w:r w:rsidRPr="007225AC">
      <w:rPr>
        <w:rStyle w:val="PageNumber"/>
        <w:rFonts w:ascii="Calibri" w:hAnsi="Calibri" w:cs="Calibri"/>
        <w:color w:val="auto"/>
        <w:sz w:val="16"/>
        <w:szCs w:val="16"/>
        <w:lang w:val="en-US"/>
      </w:rPr>
      <w:t xml:space="preserve">Page </w:t>
    </w:r>
    <w:r w:rsidRPr="007225AC">
      <w:rPr>
        <w:rStyle w:val="PageNumber"/>
        <w:rFonts w:ascii="Calibri" w:hAnsi="Calibri" w:cs="Calibri"/>
        <w:color w:val="auto"/>
        <w:sz w:val="16"/>
        <w:szCs w:val="16"/>
        <w:lang w:val="en-US"/>
      </w:rPr>
      <w:fldChar w:fldCharType="begin"/>
    </w:r>
    <w:r w:rsidRPr="007225AC">
      <w:rPr>
        <w:rStyle w:val="PageNumber"/>
        <w:rFonts w:ascii="Calibri" w:hAnsi="Calibri" w:cs="Calibri"/>
        <w:color w:val="auto"/>
        <w:sz w:val="16"/>
        <w:szCs w:val="16"/>
        <w:lang w:val="en-US"/>
      </w:rPr>
      <w:instrText xml:space="preserve"> PAGE   \* MERGEFORMAT </w:instrText>
    </w:r>
    <w:r w:rsidRPr="007225AC">
      <w:rPr>
        <w:rStyle w:val="PageNumber"/>
        <w:rFonts w:ascii="Calibri" w:hAnsi="Calibri" w:cs="Calibri"/>
        <w:color w:val="auto"/>
        <w:sz w:val="16"/>
        <w:szCs w:val="16"/>
        <w:lang w:val="en-US"/>
      </w:rPr>
      <w:fldChar w:fldCharType="separate"/>
    </w:r>
    <w:r w:rsidR="00B85BF3" w:rsidRPr="00B85BF3">
      <w:rPr>
        <w:rStyle w:val="PageNumber"/>
        <w:rFonts w:ascii="Calibri" w:hAnsi="Calibri" w:cs="Calibri"/>
        <w:noProof/>
        <w:sz w:val="16"/>
        <w:szCs w:val="16"/>
        <w:lang w:val="en-US"/>
      </w:rPr>
      <w:t>1</w:t>
    </w:r>
    <w:r w:rsidRPr="007225AC">
      <w:rPr>
        <w:rStyle w:val="PageNumber"/>
        <w:rFonts w:ascii="Calibri" w:hAnsi="Calibri" w:cs="Calibri"/>
        <w:color w:val="auto"/>
        <w:sz w:val="16"/>
        <w:szCs w:val="16"/>
        <w:lang w:val="en-US"/>
      </w:rPr>
      <w:fldChar w:fldCharType="end"/>
    </w:r>
    <w:r w:rsidRPr="007225AC">
      <w:rPr>
        <w:rStyle w:val="PageNumber"/>
        <w:rFonts w:ascii="Calibri" w:hAnsi="Calibri" w:cs="Calibri"/>
        <w:color w:val="auto"/>
        <w:sz w:val="16"/>
        <w:szCs w:val="16"/>
        <w:lang w:val="en-US"/>
      </w:rPr>
      <w:t xml:space="preserve"> of </w:t>
    </w:r>
    <w:r w:rsidRPr="007225AC">
      <w:rPr>
        <w:rStyle w:val="PageNumber"/>
        <w:rFonts w:ascii="Calibri" w:hAnsi="Calibri" w:cs="Calibri"/>
        <w:color w:val="auto"/>
        <w:sz w:val="16"/>
        <w:szCs w:val="16"/>
        <w:lang w:val="en-US"/>
      </w:rPr>
      <w:fldChar w:fldCharType="begin"/>
    </w:r>
    <w:r w:rsidRPr="007225AC">
      <w:rPr>
        <w:rStyle w:val="PageNumber"/>
        <w:rFonts w:ascii="Calibri" w:hAnsi="Calibri" w:cs="Calibri"/>
        <w:color w:val="auto"/>
        <w:sz w:val="16"/>
        <w:szCs w:val="16"/>
        <w:lang w:val="en-US"/>
      </w:rPr>
      <w:instrText xml:space="preserve"> NUMPAGES   \* MERGEFORMAT </w:instrText>
    </w:r>
    <w:r w:rsidRPr="007225AC">
      <w:rPr>
        <w:rStyle w:val="PageNumber"/>
        <w:rFonts w:ascii="Calibri" w:hAnsi="Calibri" w:cs="Calibri"/>
        <w:color w:val="auto"/>
        <w:sz w:val="16"/>
        <w:szCs w:val="16"/>
        <w:lang w:val="en-US"/>
      </w:rPr>
      <w:fldChar w:fldCharType="separate"/>
    </w:r>
    <w:r w:rsidR="00B85BF3" w:rsidRPr="00B85BF3">
      <w:rPr>
        <w:rStyle w:val="PageNumber"/>
        <w:rFonts w:ascii="Calibri" w:hAnsi="Calibri" w:cs="Calibri"/>
        <w:noProof/>
        <w:sz w:val="16"/>
        <w:szCs w:val="16"/>
        <w:lang w:val="en-US"/>
      </w:rPr>
      <w:t>4</w:t>
    </w:r>
    <w:r w:rsidRPr="007225AC">
      <w:rPr>
        <w:rStyle w:val="PageNumber"/>
        <w:rFonts w:ascii="Calibri" w:hAnsi="Calibri" w:cs="Calibri"/>
        <w:color w:val="auto"/>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11D6" w14:textId="77777777" w:rsidR="007F5C33" w:rsidRDefault="007F5C33" w:rsidP="008F7E85">
      <w:r>
        <w:separator/>
      </w:r>
    </w:p>
  </w:footnote>
  <w:footnote w:type="continuationSeparator" w:id="0">
    <w:p w14:paraId="425866B5" w14:textId="77777777" w:rsidR="007F5C33" w:rsidRDefault="007F5C33" w:rsidP="008F7E85">
      <w:r>
        <w:continuationSeparator/>
      </w:r>
    </w:p>
  </w:footnote>
  <w:footnote w:type="continuationNotice" w:id="1">
    <w:p w14:paraId="5DA294E3" w14:textId="77777777" w:rsidR="007F5C33" w:rsidRDefault="007F5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6CFD" w14:textId="77777777" w:rsidR="00E31D72" w:rsidRDefault="00E31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8D5C" w14:textId="77777777" w:rsidR="00E31D72" w:rsidRDefault="00E31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6F81" w14:textId="77777777" w:rsidR="00E31D72" w:rsidRDefault="00E31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009"/>
    <w:multiLevelType w:val="multilevel"/>
    <w:tmpl w:val="79342F24"/>
    <w:lvl w:ilvl="0">
      <w:start w:val="1"/>
      <w:numFmt w:val="bullet"/>
      <w:lvlText w:val=""/>
      <w:lvlJc w:val="left"/>
      <w:pPr>
        <w:ind w:left="1080" w:hanging="360"/>
      </w:pPr>
      <w:rPr>
        <w:rFonts w:ascii="Wingdings" w:hAnsi="Wingdings" w:hint="default"/>
        <w:b w:val="0"/>
        <w:i w:val="0"/>
        <w:sz w:val="24"/>
      </w:rPr>
    </w:lvl>
    <w:lvl w:ilvl="1">
      <w:start w:val="1"/>
      <w:numFmt w:val="decimal"/>
      <w:lvlText w:val="%1.%2."/>
      <w:lvlJc w:val="left"/>
      <w:pPr>
        <w:ind w:left="1512" w:hanging="432"/>
      </w:pPr>
      <w:rPr>
        <w:rFonts w:ascii="Calibri" w:hAnsi="Calibri" w:hint="default"/>
        <w:b w:val="0"/>
        <w:i w:val="0"/>
        <w:sz w:val="18"/>
      </w:rPr>
    </w:lvl>
    <w:lvl w:ilvl="2">
      <w:start w:val="1"/>
      <w:numFmt w:val="decimal"/>
      <w:lvlText w:val="%1.%2.%3."/>
      <w:lvlJc w:val="left"/>
      <w:pPr>
        <w:ind w:left="1944" w:hanging="504"/>
      </w:pPr>
      <w:rPr>
        <w:rFonts w:ascii="Calibri" w:hAnsi="Calibri" w:hint="default"/>
        <w:b w:val="0"/>
        <w:i w:val="0"/>
        <w:sz w:val="18"/>
      </w:rPr>
    </w:lvl>
    <w:lvl w:ilvl="3">
      <w:start w:val="1"/>
      <w:numFmt w:val="decimal"/>
      <w:lvlText w:val="%1.%2.%3.%4."/>
      <w:lvlJc w:val="left"/>
      <w:pPr>
        <w:ind w:left="2448" w:hanging="648"/>
      </w:pPr>
      <w:rPr>
        <w:rFonts w:ascii="Calibri" w:hAnsi="Calibri" w:hint="default"/>
        <w:b w:val="0"/>
        <w:i w:val="0"/>
        <w:sz w:val="18"/>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6BA2E56"/>
    <w:multiLevelType w:val="hybridMultilevel"/>
    <w:tmpl w:val="A6F8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C3E20"/>
    <w:multiLevelType w:val="hybridMultilevel"/>
    <w:tmpl w:val="46160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45C18"/>
    <w:multiLevelType w:val="multilevel"/>
    <w:tmpl w:val="45A2B92C"/>
    <w:lvl w:ilvl="0">
      <w:start w:val="1"/>
      <w:numFmt w:val="decimal"/>
      <w:lvlText w:val="%1."/>
      <w:lvlJc w:val="left"/>
      <w:pPr>
        <w:ind w:left="360" w:hanging="360"/>
      </w:pPr>
      <w:rPr>
        <w:rFonts w:ascii="Calibri" w:hAnsi="Calibri" w:hint="default"/>
        <w:b w:val="0"/>
        <w:i w:val="0"/>
        <w:sz w:val="24"/>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22185"/>
    <w:multiLevelType w:val="multilevel"/>
    <w:tmpl w:val="FA2C145E"/>
    <w:lvl w:ilvl="0">
      <w:start w:val="1"/>
      <w:numFmt w:val="decimal"/>
      <w:lvlText w:val="%1."/>
      <w:lvlJc w:val="left"/>
      <w:pPr>
        <w:ind w:left="360" w:hanging="360"/>
      </w:pPr>
      <w:rPr>
        <w:rFonts w:ascii="Calibri" w:hAnsi="Calibri" w:hint="default"/>
        <w:b w:val="0"/>
        <w:i w:val="0"/>
        <w:sz w:val="28"/>
      </w:rPr>
    </w:lvl>
    <w:lvl w:ilvl="1">
      <w:start w:val="1"/>
      <w:numFmt w:val="decimal"/>
      <w:lvlText w:val="%1.%2."/>
      <w:lvlJc w:val="left"/>
      <w:pPr>
        <w:ind w:left="792" w:hanging="432"/>
      </w:pPr>
      <w:rPr>
        <w:rFonts w:ascii="Calibri" w:hAnsi="Calibri" w:hint="default"/>
        <w:b w:val="0"/>
        <w:i w:val="0"/>
        <w:sz w:val="20"/>
      </w:rPr>
    </w:lvl>
    <w:lvl w:ilvl="2">
      <w:start w:val="1"/>
      <w:numFmt w:val="decimal"/>
      <w:lvlText w:val="%1.%2.%3."/>
      <w:lvlJc w:val="left"/>
      <w:pPr>
        <w:ind w:left="1224" w:hanging="504"/>
      </w:pPr>
      <w:rPr>
        <w:rFonts w:ascii="Calibri" w:hAnsi="Calibri" w:hint="default"/>
        <w:b w:val="0"/>
        <w:i w:val="0"/>
        <w:sz w:val="20"/>
      </w:rPr>
    </w:lvl>
    <w:lvl w:ilvl="3">
      <w:start w:val="1"/>
      <w:numFmt w:val="decimal"/>
      <w:lvlText w:val="%1.%2.%3.%4."/>
      <w:lvlJc w:val="left"/>
      <w:pPr>
        <w:ind w:left="1728" w:hanging="648"/>
      </w:pPr>
      <w:rPr>
        <w:rFonts w:ascii="Calibri" w:hAnsi="Calibri" w:hint="default"/>
        <w:b w:val="0"/>
        <w:i w:val="0"/>
        <w:sz w:val="20"/>
      </w:rPr>
    </w:lvl>
    <w:lvl w:ilvl="4">
      <w:start w:val="1"/>
      <w:numFmt w:val="decimal"/>
      <w:lvlText w:val="%1.%2.%3.%4.%5."/>
      <w:lvlJc w:val="left"/>
      <w:pPr>
        <w:ind w:left="2232" w:hanging="792"/>
      </w:pPr>
      <w:rPr>
        <w:rFonts w:ascii="Calibri" w:hAnsi="Calibri"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D75AC4"/>
    <w:multiLevelType w:val="hybridMultilevel"/>
    <w:tmpl w:val="A9C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B79E8"/>
    <w:multiLevelType w:val="hybridMultilevel"/>
    <w:tmpl w:val="04800E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B64FE"/>
    <w:multiLevelType w:val="hybridMultilevel"/>
    <w:tmpl w:val="75AA9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05E88"/>
    <w:multiLevelType w:val="hybridMultilevel"/>
    <w:tmpl w:val="F7787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E1E51"/>
    <w:multiLevelType w:val="multilevel"/>
    <w:tmpl w:val="96E454F8"/>
    <w:lvl w:ilvl="0">
      <w:start w:val="1"/>
      <w:numFmt w:val="bullet"/>
      <w:lvlText w:val=""/>
      <w:lvlJc w:val="left"/>
      <w:pPr>
        <w:ind w:left="1080" w:hanging="360"/>
      </w:pPr>
      <w:rPr>
        <w:rFonts w:ascii="Wingdings" w:hAnsi="Wingdings" w:hint="default"/>
        <w:b w:val="0"/>
        <w:i w:val="0"/>
        <w:sz w:val="24"/>
      </w:rPr>
    </w:lvl>
    <w:lvl w:ilvl="1">
      <w:start w:val="1"/>
      <w:numFmt w:val="decimal"/>
      <w:lvlText w:val="%1.%2."/>
      <w:lvlJc w:val="left"/>
      <w:pPr>
        <w:ind w:left="1512" w:hanging="432"/>
      </w:pPr>
      <w:rPr>
        <w:rFonts w:ascii="Calibri" w:hAnsi="Calibri" w:hint="default"/>
        <w:b w:val="0"/>
        <w:i w:val="0"/>
        <w:sz w:val="18"/>
      </w:rPr>
    </w:lvl>
    <w:lvl w:ilvl="2">
      <w:start w:val="1"/>
      <w:numFmt w:val="decimal"/>
      <w:lvlText w:val="%1.%2.%3."/>
      <w:lvlJc w:val="left"/>
      <w:pPr>
        <w:ind w:left="1944" w:hanging="504"/>
      </w:pPr>
      <w:rPr>
        <w:rFonts w:ascii="Calibri" w:hAnsi="Calibri" w:hint="default"/>
        <w:b w:val="0"/>
        <w:i w:val="0"/>
        <w:sz w:val="18"/>
      </w:rPr>
    </w:lvl>
    <w:lvl w:ilvl="3">
      <w:start w:val="1"/>
      <w:numFmt w:val="decimal"/>
      <w:lvlText w:val="%1.%2.%3.%4."/>
      <w:lvlJc w:val="left"/>
      <w:pPr>
        <w:ind w:left="2448" w:hanging="648"/>
      </w:pPr>
      <w:rPr>
        <w:rFonts w:ascii="Calibri" w:hAnsi="Calibri" w:hint="default"/>
        <w:b w:val="0"/>
        <w:i w:val="0"/>
        <w:sz w:val="18"/>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E235C13"/>
    <w:multiLevelType w:val="multilevel"/>
    <w:tmpl w:val="45A2B92C"/>
    <w:lvl w:ilvl="0">
      <w:start w:val="1"/>
      <w:numFmt w:val="decimal"/>
      <w:lvlText w:val="%1."/>
      <w:lvlJc w:val="left"/>
      <w:pPr>
        <w:ind w:left="360" w:hanging="360"/>
      </w:pPr>
      <w:rPr>
        <w:rFonts w:ascii="Calibri" w:hAnsi="Calibri" w:hint="default"/>
        <w:b w:val="0"/>
        <w:i w:val="0"/>
        <w:sz w:val="24"/>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680400"/>
    <w:multiLevelType w:val="hybridMultilevel"/>
    <w:tmpl w:val="3426DC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F803D2"/>
    <w:multiLevelType w:val="hybridMultilevel"/>
    <w:tmpl w:val="8C806F44"/>
    <w:lvl w:ilvl="0" w:tplc="0809000B">
      <w:start w:val="1"/>
      <w:numFmt w:val="bullet"/>
      <w:lvlText w:val=""/>
      <w:lvlJc w:val="left"/>
      <w:pPr>
        <w:ind w:left="5760" w:hanging="360"/>
      </w:pPr>
      <w:rPr>
        <w:rFonts w:ascii="Wingdings" w:hAnsi="Wingdings"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4" w15:restartNumberingAfterBreak="0">
    <w:nsid w:val="258E0105"/>
    <w:multiLevelType w:val="multilevel"/>
    <w:tmpl w:val="3138B356"/>
    <w:lvl w:ilvl="0">
      <w:start w:val="1"/>
      <w:numFmt w:val="decimal"/>
      <w:lvlText w:val="%1."/>
      <w:lvlJc w:val="left"/>
      <w:pPr>
        <w:ind w:left="360" w:hanging="360"/>
      </w:pPr>
      <w:rPr>
        <w:rFonts w:ascii="Calibri" w:hAnsi="Calibri" w:hint="default"/>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A735CA"/>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18"/>
      </w:rPr>
    </w:lvl>
    <w:lvl w:ilvl="2">
      <w:start w:val="1"/>
      <w:numFmt w:val="decimal"/>
      <w:lvlText w:val="%1.%2.%3."/>
      <w:lvlJc w:val="left"/>
      <w:pPr>
        <w:ind w:left="1224" w:hanging="504"/>
      </w:pPr>
      <w:rPr>
        <w:rFonts w:hint="default"/>
        <w:b w:val="0"/>
        <w:i w:val="0"/>
        <w:sz w:val="18"/>
      </w:rPr>
    </w:lvl>
    <w:lvl w:ilvl="3">
      <w:start w:val="1"/>
      <w:numFmt w:val="decimal"/>
      <w:lvlText w:val="%1.%2.%3.%4."/>
      <w:lvlJc w:val="left"/>
      <w:pPr>
        <w:ind w:left="1728" w:hanging="648"/>
      </w:pPr>
      <w:rPr>
        <w:rFonts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F30DEB"/>
    <w:multiLevelType w:val="multilevel"/>
    <w:tmpl w:val="CF0EE010"/>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ascii="Calibri" w:hAnsi="Calibri" w:hint="default"/>
        <w:b w:val="0"/>
        <w:i w:val="0"/>
        <w:sz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1B7B0B"/>
    <w:multiLevelType w:val="multilevel"/>
    <w:tmpl w:val="441C4174"/>
    <w:lvl w:ilvl="0">
      <w:start w:val="1"/>
      <w:numFmt w:val="decimal"/>
      <w:lvlText w:val="%1."/>
      <w:lvlJc w:val="left"/>
      <w:pPr>
        <w:ind w:left="360" w:hanging="360"/>
      </w:pPr>
      <w:rPr>
        <w:rFonts w:ascii="Calibri" w:hAnsi="Calibri" w:hint="default"/>
        <w:b w:val="0"/>
        <w:i w:val="0"/>
        <w:sz w:val="24"/>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Wingdings" w:hAnsi="Wingdings"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0B6E6F"/>
    <w:multiLevelType w:val="hybridMultilevel"/>
    <w:tmpl w:val="D7DC9D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E41"/>
    <w:multiLevelType w:val="hybridMultilevel"/>
    <w:tmpl w:val="098C912A"/>
    <w:lvl w:ilvl="0" w:tplc="0809000B">
      <w:start w:val="1"/>
      <w:numFmt w:val="bullet"/>
      <w:lvlText w:val=""/>
      <w:lvlJc w:val="left"/>
      <w:pPr>
        <w:ind w:left="807" w:hanging="360"/>
      </w:pPr>
      <w:rPr>
        <w:rFonts w:ascii="Wingdings" w:hAnsi="Wingding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0" w15:restartNumberingAfterBreak="0">
    <w:nsid w:val="4ADA6360"/>
    <w:multiLevelType w:val="hybridMultilevel"/>
    <w:tmpl w:val="71CE5E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50BCA"/>
    <w:multiLevelType w:val="multilevel"/>
    <w:tmpl w:val="3138B356"/>
    <w:lvl w:ilvl="0">
      <w:start w:val="1"/>
      <w:numFmt w:val="decimal"/>
      <w:lvlText w:val="%1."/>
      <w:lvlJc w:val="left"/>
      <w:pPr>
        <w:ind w:left="360" w:hanging="360"/>
      </w:pPr>
      <w:rPr>
        <w:rFonts w:ascii="Calibri" w:hAnsi="Calibri" w:hint="default"/>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1B5B4A"/>
    <w:multiLevelType w:val="multilevel"/>
    <w:tmpl w:val="FA2C145E"/>
    <w:lvl w:ilvl="0">
      <w:start w:val="1"/>
      <w:numFmt w:val="decimal"/>
      <w:lvlText w:val="%1."/>
      <w:lvlJc w:val="left"/>
      <w:pPr>
        <w:ind w:left="360" w:hanging="360"/>
      </w:pPr>
      <w:rPr>
        <w:rFonts w:ascii="Calibri" w:hAnsi="Calibri" w:hint="default"/>
        <w:b w:val="0"/>
        <w:i w:val="0"/>
        <w:sz w:val="28"/>
      </w:rPr>
    </w:lvl>
    <w:lvl w:ilvl="1">
      <w:start w:val="1"/>
      <w:numFmt w:val="decimal"/>
      <w:lvlText w:val="%1.%2."/>
      <w:lvlJc w:val="left"/>
      <w:pPr>
        <w:ind w:left="792" w:hanging="432"/>
      </w:pPr>
      <w:rPr>
        <w:rFonts w:ascii="Calibri" w:hAnsi="Calibri" w:hint="default"/>
        <w:b w:val="0"/>
        <w:i w:val="0"/>
        <w:sz w:val="20"/>
      </w:rPr>
    </w:lvl>
    <w:lvl w:ilvl="2">
      <w:start w:val="1"/>
      <w:numFmt w:val="decimal"/>
      <w:lvlText w:val="%1.%2.%3."/>
      <w:lvlJc w:val="left"/>
      <w:pPr>
        <w:ind w:left="1224" w:hanging="504"/>
      </w:pPr>
      <w:rPr>
        <w:rFonts w:ascii="Calibri" w:hAnsi="Calibri" w:hint="default"/>
        <w:b w:val="0"/>
        <w:i w:val="0"/>
        <w:sz w:val="20"/>
      </w:rPr>
    </w:lvl>
    <w:lvl w:ilvl="3">
      <w:start w:val="1"/>
      <w:numFmt w:val="decimal"/>
      <w:lvlText w:val="%1.%2.%3.%4."/>
      <w:lvlJc w:val="left"/>
      <w:pPr>
        <w:ind w:left="1728" w:hanging="648"/>
      </w:pPr>
      <w:rPr>
        <w:rFonts w:ascii="Calibri" w:hAnsi="Calibri" w:hint="default"/>
        <w:b w:val="0"/>
        <w:i w:val="0"/>
        <w:sz w:val="20"/>
      </w:rPr>
    </w:lvl>
    <w:lvl w:ilvl="4">
      <w:start w:val="1"/>
      <w:numFmt w:val="decimal"/>
      <w:lvlText w:val="%1.%2.%3.%4.%5."/>
      <w:lvlJc w:val="left"/>
      <w:pPr>
        <w:ind w:left="2232" w:hanging="792"/>
      </w:pPr>
      <w:rPr>
        <w:rFonts w:ascii="Calibri" w:hAnsi="Calibri"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303717"/>
    <w:multiLevelType w:val="hybridMultilevel"/>
    <w:tmpl w:val="33AA6A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97F4F"/>
    <w:multiLevelType w:val="hybridMultilevel"/>
    <w:tmpl w:val="AA96B6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E24EC"/>
    <w:multiLevelType w:val="hybridMultilevel"/>
    <w:tmpl w:val="732AA8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51213"/>
    <w:multiLevelType w:val="hybridMultilevel"/>
    <w:tmpl w:val="28AE0F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80AE7"/>
    <w:multiLevelType w:val="hybridMultilevel"/>
    <w:tmpl w:val="2FEA7E60"/>
    <w:lvl w:ilvl="0" w:tplc="70A036BC">
      <w:start w:val="9"/>
      <w:numFmt w:val="bullet"/>
      <w:lvlText w:val="-"/>
      <w:lvlJc w:val="left"/>
      <w:pPr>
        <w:ind w:left="720" w:hanging="360"/>
      </w:pPr>
      <w:rPr>
        <w:rFonts w:ascii="Calibri" w:eastAsia="MS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14DB4"/>
    <w:multiLevelType w:val="hybridMultilevel"/>
    <w:tmpl w:val="5CDCB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D077A4"/>
    <w:multiLevelType w:val="hybridMultilevel"/>
    <w:tmpl w:val="5A9223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21D1B"/>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18"/>
      </w:rPr>
    </w:lvl>
    <w:lvl w:ilvl="2">
      <w:start w:val="1"/>
      <w:numFmt w:val="decimal"/>
      <w:lvlText w:val="%1.%2.%3."/>
      <w:lvlJc w:val="left"/>
      <w:pPr>
        <w:ind w:left="1224" w:hanging="504"/>
      </w:pPr>
      <w:rPr>
        <w:rFonts w:hint="default"/>
        <w:b w:val="0"/>
        <w:i w:val="0"/>
        <w:sz w:val="18"/>
      </w:rPr>
    </w:lvl>
    <w:lvl w:ilvl="3">
      <w:start w:val="1"/>
      <w:numFmt w:val="decimal"/>
      <w:lvlText w:val="%1.%2.%3.%4."/>
      <w:lvlJc w:val="left"/>
      <w:pPr>
        <w:ind w:left="1728" w:hanging="648"/>
      </w:pPr>
      <w:rPr>
        <w:rFonts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373BF0"/>
    <w:multiLevelType w:val="hybridMultilevel"/>
    <w:tmpl w:val="4CF85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9"/>
  </w:num>
  <w:num w:numId="4">
    <w:abstractNumId w:val="8"/>
  </w:num>
  <w:num w:numId="5">
    <w:abstractNumId w:val="23"/>
  </w:num>
  <w:num w:numId="6">
    <w:abstractNumId w:val="26"/>
  </w:num>
  <w:num w:numId="7">
    <w:abstractNumId w:val="24"/>
  </w:num>
  <w:num w:numId="8">
    <w:abstractNumId w:val="15"/>
  </w:num>
  <w:num w:numId="9">
    <w:abstractNumId w:val="0"/>
  </w:num>
  <w:num w:numId="10">
    <w:abstractNumId w:val="9"/>
  </w:num>
  <w:num w:numId="11">
    <w:abstractNumId w:val="20"/>
  </w:num>
  <w:num w:numId="12">
    <w:abstractNumId w:val="11"/>
  </w:num>
  <w:num w:numId="13">
    <w:abstractNumId w:val="17"/>
  </w:num>
  <w:num w:numId="14">
    <w:abstractNumId w:val="7"/>
  </w:num>
  <w:num w:numId="15">
    <w:abstractNumId w:val="1"/>
  </w:num>
  <w:num w:numId="16">
    <w:abstractNumId w:val="28"/>
  </w:num>
  <w:num w:numId="17">
    <w:abstractNumId w:val="3"/>
  </w:num>
  <w:num w:numId="18">
    <w:abstractNumId w:val="2"/>
  </w:num>
  <w:num w:numId="19">
    <w:abstractNumId w:val="10"/>
  </w:num>
  <w:num w:numId="20">
    <w:abstractNumId w:val="25"/>
  </w:num>
  <w:num w:numId="21">
    <w:abstractNumId w:val="6"/>
  </w:num>
  <w:num w:numId="22">
    <w:abstractNumId w:val="18"/>
  </w:num>
  <w:num w:numId="23">
    <w:abstractNumId w:val="29"/>
  </w:num>
  <w:num w:numId="24">
    <w:abstractNumId w:val="22"/>
  </w:num>
  <w:num w:numId="25">
    <w:abstractNumId w:val="4"/>
  </w:num>
  <w:num w:numId="26">
    <w:abstractNumId w:val="30"/>
  </w:num>
  <w:num w:numId="27">
    <w:abstractNumId w:val="21"/>
  </w:num>
  <w:num w:numId="28">
    <w:abstractNumId w:val="31"/>
  </w:num>
  <w:num w:numId="29">
    <w:abstractNumId w:val="16"/>
  </w:num>
  <w:num w:numId="30">
    <w:abstractNumId w:val="27"/>
  </w:num>
  <w:num w:numId="31">
    <w:abstractNumId w:val="14"/>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85"/>
    <w:rsid w:val="00004E67"/>
    <w:rsid w:val="000171A4"/>
    <w:rsid w:val="00020679"/>
    <w:rsid w:val="00024FB0"/>
    <w:rsid w:val="00026D70"/>
    <w:rsid w:val="000462D2"/>
    <w:rsid w:val="00051712"/>
    <w:rsid w:val="000539EB"/>
    <w:rsid w:val="00054AA2"/>
    <w:rsid w:val="000612E6"/>
    <w:rsid w:val="00066C7B"/>
    <w:rsid w:val="00074C9C"/>
    <w:rsid w:val="000771BA"/>
    <w:rsid w:val="00084634"/>
    <w:rsid w:val="00085D1D"/>
    <w:rsid w:val="00090554"/>
    <w:rsid w:val="00091DD0"/>
    <w:rsid w:val="000932E3"/>
    <w:rsid w:val="000A4BFD"/>
    <w:rsid w:val="000A5997"/>
    <w:rsid w:val="000D21AF"/>
    <w:rsid w:val="000D640C"/>
    <w:rsid w:val="000E4FB2"/>
    <w:rsid w:val="000E51A1"/>
    <w:rsid w:val="0011369A"/>
    <w:rsid w:val="00117EB2"/>
    <w:rsid w:val="00120980"/>
    <w:rsid w:val="00124810"/>
    <w:rsid w:val="00140ECC"/>
    <w:rsid w:val="00160E4B"/>
    <w:rsid w:val="00170BE4"/>
    <w:rsid w:val="0017186A"/>
    <w:rsid w:val="00185BF1"/>
    <w:rsid w:val="00197D59"/>
    <w:rsid w:val="00197F3F"/>
    <w:rsid w:val="001A01B1"/>
    <w:rsid w:val="001A5387"/>
    <w:rsid w:val="001B0D56"/>
    <w:rsid w:val="001C0FA2"/>
    <w:rsid w:val="001C14AC"/>
    <w:rsid w:val="001C532B"/>
    <w:rsid w:val="001D71B8"/>
    <w:rsid w:val="001F7C87"/>
    <w:rsid w:val="00214BFF"/>
    <w:rsid w:val="00215BF5"/>
    <w:rsid w:val="00220098"/>
    <w:rsid w:val="00223835"/>
    <w:rsid w:val="002312B0"/>
    <w:rsid w:val="00242A01"/>
    <w:rsid w:val="00245890"/>
    <w:rsid w:val="00246190"/>
    <w:rsid w:val="0025736A"/>
    <w:rsid w:val="00257AB9"/>
    <w:rsid w:val="00260CED"/>
    <w:rsid w:val="00261096"/>
    <w:rsid w:val="002631CF"/>
    <w:rsid w:val="00265D85"/>
    <w:rsid w:val="00267BB5"/>
    <w:rsid w:val="00270781"/>
    <w:rsid w:val="00271E14"/>
    <w:rsid w:val="00281421"/>
    <w:rsid w:val="00283646"/>
    <w:rsid w:val="0029328B"/>
    <w:rsid w:val="002A1A57"/>
    <w:rsid w:val="002A2207"/>
    <w:rsid w:val="002B316B"/>
    <w:rsid w:val="002B6FB5"/>
    <w:rsid w:val="002C3360"/>
    <w:rsid w:val="002C3671"/>
    <w:rsid w:val="002D0AD2"/>
    <w:rsid w:val="002D1A16"/>
    <w:rsid w:val="002D4EC2"/>
    <w:rsid w:val="002D7D8D"/>
    <w:rsid w:val="002F06A6"/>
    <w:rsid w:val="002F4FFD"/>
    <w:rsid w:val="0030050C"/>
    <w:rsid w:val="003024DB"/>
    <w:rsid w:val="00316558"/>
    <w:rsid w:val="0032073D"/>
    <w:rsid w:val="003268B9"/>
    <w:rsid w:val="003423DF"/>
    <w:rsid w:val="00342B3A"/>
    <w:rsid w:val="00352215"/>
    <w:rsid w:val="003629B7"/>
    <w:rsid w:val="00371B47"/>
    <w:rsid w:val="00375085"/>
    <w:rsid w:val="00383CB7"/>
    <w:rsid w:val="0038727D"/>
    <w:rsid w:val="003934FA"/>
    <w:rsid w:val="00397C79"/>
    <w:rsid w:val="003A05A6"/>
    <w:rsid w:val="003A0F23"/>
    <w:rsid w:val="003B074A"/>
    <w:rsid w:val="003B1725"/>
    <w:rsid w:val="003C02FC"/>
    <w:rsid w:val="003D33B8"/>
    <w:rsid w:val="003D7536"/>
    <w:rsid w:val="003E0C37"/>
    <w:rsid w:val="003E2E6D"/>
    <w:rsid w:val="00424FE7"/>
    <w:rsid w:val="00430FCE"/>
    <w:rsid w:val="0043197C"/>
    <w:rsid w:val="004379F1"/>
    <w:rsid w:val="00445BEC"/>
    <w:rsid w:val="004504D4"/>
    <w:rsid w:val="00461E7B"/>
    <w:rsid w:val="00485028"/>
    <w:rsid w:val="00486E76"/>
    <w:rsid w:val="004903F1"/>
    <w:rsid w:val="00492F8D"/>
    <w:rsid w:val="004A22D8"/>
    <w:rsid w:val="004A79E7"/>
    <w:rsid w:val="004B2569"/>
    <w:rsid w:val="004B383C"/>
    <w:rsid w:val="004D1BDC"/>
    <w:rsid w:val="004D6B45"/>
    <w:rsid w:val="004D7EDA"/>
    <w:rsid w:val="004E0E35"/>
    <w:rsid w:val="004E16D1"/>
    <w:rsid w:val="004F43E5"/>
    <w:rsid w:val="00500D10"/>
    <w:rsid w:val="00513B6E"/>
    <w:rsid w:val="00515CB6"/>
    <w:rsid w:val="005227FF"/>
    <w:rsid w:val="0053564D"/>
    <w:rsid w:val="00537908"/>
    <w:rsid w:val="00543F26"/>
    <w:rsid w:val="00544CF5"/>
    <w:rsid w:val="005470CF"/>
    <w:rsid w:val="0057015B"/>
    <w:rsid w:val="005763D4"/>
    <w:rsid w:val="00584D6C"/>
    <w:rsid w:val="00586260"/>
    <w:rsid w:val="0059614F"/>
    <w:rsid w:val="005A28B4"/>
    <w:rsid w:val="005A7478"/>
    <w:rsid w:val="005A7919"/>
    <w:rsid w:val="005B2EBB"/>
    <w:rsid w:val="005C7A57"/>
    <w:rsid w:val="00600838"/>
    <w:rsid w:val="00605435"/>
    <w:rsid w:val="00606B85"/>
    <w:rsid w:val="00614EB1"/>
    <w:rsid w:val="00615979"/>
    <w:rsid w:val="00616890"/>
    <w:rsid w:val="0062067F"/>
    <w:rsid w:val="006279C9"/>
    <w:rsid w:val="00637432"/>
    <w:rsid w:val="006375B5"/>
    <w:rsid w:val="00641A32"/>
    <w:rsid w:val="00651166"/>
    <w:rsid w:val="00652404"/>
    <w:rsid w:val="006529BF"/>
    <w:rsid w:val="006606D4"/>
    <w:rsid w:val="006672A7"/>
    <w:rsid w:val="0068497A"/>
    <w:rsid w:val="00686096"/>
    <w:rsid w:val="0068730B"/>
    <w:rsid w:val="006925B2"/>
    <w:rsid w:val="006A73D8"/>
    <w:rsid w:val="006B5C39"/>
    <w:rsid w:val="006B705C"/>
    <w:rsid w:val="006D5ADA"/>
    <w:rsid w:val="006E23C3"/>
    <w:rsid w:val="006F45FE"/>
    <w:rsid w:val="00711928"/>
    <w:rsid w:val="00714BE8"/>
    <w:rsid w:val="00720ABE"/>
    <w:rsid w:val="007225AC"/>
    <w:rsid w:val="00730D53"/>
    <w:rsid w:val="00733169"/>
    <w:rsid w:val="0073317F"/>
    <w:rsid w:val="007369D7"/>
    <w:rsid w:val="00740B46"/>
    <w:rsid w:val="007410FF"/>
    <w:rsid w:val="00747E58"/>
    <w:rsid w:val="007565F5"/>
    <w:rsid w:val="00765044"/>
    <w:rsid w:val="00777C42"/>
    <w:rsid w:val="007908F2"/>
    <w:rsid w:val="007935BB"/>
    <w:rsid w:val="007A0066"/>
    <w:rsid w:val="007A77EA"/>
    <w:rsid w:val="007B060A"/>
    <w:rsid w:val="007B3BEB"/>
    <w:rsid w:val="007C49EB"/>
    <w:rsid w:val="007E0253"/>
    <w:rsid w:val="007E6483"/>
    <w:rsid w:val="007F5C33"/>
    <w:rsid w:val="00804592"/>
    <w:rsid w:val="00805113"/>
    <w:rsid w:val="00807624"/>
    <w:rsid w:val="00812AD8"/>
    <w:rsid w:val="008162F2"/>
    <w:rsid w:val="008177EA"/>
    <w:rsid w:val="0083067E"/>
    <w:rsid w:val="0084752F"/>
    <w:rsid w:val="00850D7A"/>
    <w:rsid w:val="008514B2"/>
    <w:rsid w:val="0086265F"/>
    <w:rsid w:val="00862D02"/>
    <w:rsid w:val="0086488F"/>
    <w:rsid w:val="00884647"/>
    <w:rsid w:val="0089584A"/>
    <w:rsid w:val="008A351F"/>
    <w:rsid w:val="008A6A01"/>
    <w:rsid w:val="008A708E"/>
    <w:rsid w:val="008B1921"/>
    <w:rsid w:val="008B391E"/>
    <w:rsid w:val="008C0558"/>
    <w:rsid w:val="008C20B0"/>
    <w:rsid w:val="008D45F9"/>
    <w:rsid w:val="008D4A28"/>
    <w:rsid w:val="008D67A1"/>
    <w:rsid w:val="008E0A4A"/>
    <w:rsid w:val="008F24EC"/>
    <w:rsid w:val="008F402B"/>
    <w:rsid w:val="008F51B2"/>
    <w:rsid w:val="008F64CE"/>
    <w:rsid w:val="008F7E85"/>
    <w:rsid w:val="0090369D"/>
    <w:rsid w:val="00904FEA"/>
    <w:rsid w:val="009075FD"/>
    <w:rsid w:val="00912D3D"/>
    <w:rsid w:val="00913230"/>
    <w:rsid w:val="00927B1D"/>
    <w:rsid w:val="009369B1"/>
    <w:rsid w:val="00940C21"/>
    <w:rsid w:val="00955E9D"/>
    <w:rsid w:val="009611E3"/>
    <w:rsid w:val="00975442"/>
    <w:rsid w:val="009811F1"/>
    <w:rsid w:val="00982317"/>
    <w:rsid w:val="009A026C"/>
    <w:rsid w:val="009A28B3"/>
    <w:rsid w:val="009C0D2A"/>
    <w:rsid w:val="009C29C0"/>
    <w:rsid w:val="009E249C"/>
    <w:rsid w:val="009E47F6"/>
    <w:rsid w:val="009F1A43"/>
    <w:rsid w:val="00A12C1A"/>
    <w:rsid w:val="00A13C3D"/>
    <w:rsid w:val="00A14201"/>
    <w:rsid w:val="00A15EBE"/>
    <w:rsid w:val="00A17B48"/>
    <w:rsid w:val="00A571DE"/>
    <w:rsid w:val="00A61A7B"/>
    <w:rsid w:val="00A64780"/>
    <w:rsid w:val="00A75631"/>
    <w:rsid w:val="00A83CD9"/>
    <w:rsid w:val="00A86E61"/>
    <w:rsid w:val="00A90F05"/>
    <w:rsid w:val="00A97392"/>
    <w:rsid w:val="00AA5675"/>
    <w:rsid w:val="00AC7D02"/>
    <w:rsid w:val="00AF01B8"/>
    <w:rsid w:val="00AF7028"/>
    <w:rsid w:val="00AF7259"/>
    <w:rsid w:val="00B00EFE"/>
    <w:rsid w:val="00B03553"/>
    <w:rsid w:val="00B067E4"/>
    <w:rsid w:val="00B10D61"/>
    <w:rsid w:val="00B12BF1"/>
    <w:rsid w:val="00B16732"/>
    <w:rsid w:val="00B16DED"/>
    <w:rsid w:val="00B30D85"/>
    <w:rsid w:val="00B45B2E"/>
    <w:rsid w:val="00B50744"/>
    <w:rsid w:val="00B72680"/>
    <w:rsid w:val="00B73E31"/>
    <w:rsid w:val="00B74B39"/>
    <w:rsid w:val="00B83784"/>
    <w:rsid w:val="00B849B7"/>
    <w:rsid w:val="00B85BF3"/>
    <w:rsid w:val="00B90CB8"/>
    <w:rsid w:val="00BB0F37"/>
    <w:rsid w:val="00BB5CE4"/>
    <w:rsid w:val="00BC143B"/>
    <w:rsid w:val="00BC2282"/>
    <w:rsid w:val="00BC6D15"/>
    <w:rsid w:val="00BD42FA"/>
    <w:rsid w:val="00BF05F3"/>
    <w:rsid w:val="00BF1B41"/>
    <w:rsid w:val="00BF3FD2"/>
    <w:rsid w:val="00C025AF"/>
    <w:rsid w:val="00C02C27"/>
    <w:rsid w:val="00C03682"/>
    <w:rsid w:val="00C04122"/>
    <w:rsid w:val="00C1053F"/>
    <w:rsid w:val="00C2002B"/>
    <w:rsid w:val="00C20687"/>
    <w:rsid w:val="00C23135"/>
    <w:rsid w:val="00C24142"/>
    <w:rsid w:val="00C273DA"/>
    <w:rsid w:val="00C31EF4"/>
    <w:rsid w:val="00C3636D"/>
    <w:rsid w:val="00C420ED"/>
    <w:rsid w:val="00C52D03"/>
    <w:rsid w:val="00C573D8"/>
    <w:rsid w:val="00C60435"/>
    <w:rsid w:val="00C61D40"/>
    <w:rsid w:val="00C77C3E"/>
    <w:rsid w:val="00C852CB"/>
    <w:rsid w:val="00C90FE1"/>
    <w:rsid w:val="00C923F9"/>
    <w:rsid w:val="00C95CDE"/>
    <w:rsid w:val="00CB251F"/>
    <w:rsid w:val="00CB4922"/>
    <w:rsid w:val="00CB661B"/>
    <w:rsid w:val="00CC2640"/>
    <w:rsid w:val="00CC31C7"/>
    <w:rsid w:val="00CC706B"/>
    <w:rsid w:val="00CD02E2"/>
    <w:rsid w:val="00CE2162"/>
    <w:rsid w:val="00CE5E28"/>
    <w:rsid w:val="00CE643F"/>
    <w:rsid w:val="00CF1D9C"/>
    <w:rsid w:val="00D076D7"/>
    <w:rsid w:val="00D1379A"/>
    <w:rsid w:val="00D24D5F"/>
    <w:rsid w:val="00D343F5"/>
    <w:rsid w:val="00D46391"/>
    <w:rsid w:val="00D63093"/>
    <w:rsid w:val="00D65E30"/>
    <w:rsid w:val="00D7141E"/>
    <w:rsid w:val="00D8503F"/>
    <w:rsid w:val="00D950A2"/>
    <w:rsid w:val="00D96642"/>
    <w:rsid w:val="00DA7462"/>
    <w:rsid w:val="00DC4694"/>
    <w:rsid w:val="00DD730A"/>
    <w:rsid w:val="00DF0BC8"/>
    <w:rsid w:val="00DF2C1B"/>
    <w:rsid w:val="00DF6C8B"/>
    <w:rsid w:val="00DF6F2C"/>
    <w:rsid w:val="00E03CED"/>
    <w:rsid w:val="00E040F8"/>
    <w:rsid w:val="00E1738E"/>
    <w:rsid w:val="00E31D72"/>
    <w:rsid w:val="00E40A41"/>
    <w:rsid w:val="00E433CE"/>
    <w:rsid w:val="00E513C1"/>
    <w:rsid w:val="00E51CCD"/>
    <w:rsid w:val="00E540C0"/>
    <w:rsid w:val="00E56633"/>
    <w:rsid w:val="00E65A97"/>
    <w:rsid w:val="00E666B0"/>
    <w:rsid w:val="00E706AD"/>
    <w:rsid w:val="00E70CF8"/>
    <w:rsid w:val="00E85E54"/>
    <w:rsid w:val="00E956F5"/>
    <w:rsid w:val="00E96D0D"/>
    <w:rsid w:val="00EA15B1"/>
    <w:rsid w:val="00EA309D"/>
    <w:rsid w:val="00EA324D"/>
    <w:rsid w:val="00EA4315"/>
    <w:rsid w:val="00EA6CF0"/>
    <w:rsid w:val="00EB50A7"/>
    <w:rsid w:val="00ED0364"/>
    <w:rsid w:val="00ED22B4"/>
    <w:rsid w:val="00ED6103"/>
    <w:rsid w:val="00EF18C3"/>
    <w:rsid w:val="00F014B3"/>
    <w:rsid w:val="00F01835"/>
    <w:rsid w:val="00F22786"/>
    <w:rsid w:val="00F35250"/>
    <w:rsid w:val="00F35361"/>
    <w:rsid w:val="00F354FF"/>
    <w:rsid w:val="00F369F9"/>
    <w:rsid w:val="00F37113"/>
    <w:rsid w:val="00F373EC"/>
    <w:rsid w:val="00F43F25"/>
    <w:rsid w:val="00F55B5D"/>
    <w:rsid w:val="00F80EA1"/>
    <w:rsid w:val="00F8247F"/>
    <w:rsid w:val="00F851D7"/>
    <w:rsid w:val="00FA5F87"/>
    <w:rsid w:val="00FB3D6D"/>
    <w:rsid w:val="00FB47E7"/>
    <w:rsid w:val="00FB5564"/>
    <w:rsid w:val="00FB7CBC"/>
    <w:rsid w:val="00FC32A3"/>
    <w:rsid w:val="00FC7809"/>
    <w:rsid w:val="00FD4FE2"/>
    <w:rsid w:val="00FE0264"/>
    <w:rsid w:val="00FE1353"/>
    <w:rsid w:val="00FE15F1"/>
    <w:rsid w:val="00FF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BF6A8"/>
  <w15:chartTrackingRefBased/>
  <w15:docId w15:val="{C186C07C-3213-47AC-ACAC-EF98791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FD"/>
    <w:rPr>
      <w:sz w:val="24"/>
      <w:szCs w:val="24"/>
      <w:lang w:val="en-US" w:eastAsia="en-US"/>
    </w:rPr>
  </w:style>
  <w:style w:type="paragraph" w:styleId="Heading1">
    <w:name w:val="heading 1"/>
    <w:basedOn w:val="Normal"/>
    <w:next w:val="Normal"/>
    <w:link w:val="Heading1Char"/>
    <w:uiPriority w:val="9"/>
    <w:qFormat/>
    <w:rsid w:val="003423DF"/>
    <w:pPr>
      <w:keepNext/>
      <w:keepLines/>
      <w:spacing w:before="480" w:after="200" w:line="276" w:lineRule="auto"/>
      <w:outlineLvl w:val="0"/>
    </w:pPr>
    <w:rPr>
      <w:rFonts w:ascii="Calibri" w:eastAsia="MS Gothic" w:hAnsi="Calibri"/>
      <w:b/>
      <w:bCs/>
      <w:color w:val="345A8A"/>
      <w:sz w:val="32"/>
      <w:szCs w:val="32"/>
      <w:lang w:val="en-GB"/>
    </w:rPr>
  </w:style>
  <w:style w:type="paragraph" w:styleId="Heading2">
    <w:name w:val="heading 2"/>
    <w:basedOn w:val="Normal"/>
    <w:next w:val="Normal"/>
    <w:link w:val="Heading2Char"/>
    <w:uiPriority w:val="9"/>
    <w:unhideWhenUsed/>
    <w:qFormat/>
    <w:rsid w:val="003423DF"/>
    <w:pPr>
      <w:spacing w:after="200" w:line="276" w:lineRule="auto"/>
      <w:outlineLvl w:val="1"/>
    </w:pPr>
    <w:rPr>
      <w:rFonts w:ascii="Calibri" w:eastAsia="Calibri" w:hAnsi="Calibri"/>
      <w:b/>
      <w:color w:val="4F81BD"/>
      <w:sz w:val="28"/>
      <w:szCs w:val="22"/>
      <w:lang w:val="en-GB"/>
    </w:rPr>
  </w:style>
  <w:style w:type="paragraph" w:styleId="Heading3">
    <w:name w:val="heading 3"/>
    <w:basedOn w:val="Normal"/>
    <w:next w:val="Normal"/>
    <w:link w:val="Heading3Char"/>
    <w:uiPriority w:val="9"/>
    <w:unhideWhenUsed/>
    <w:qFormat/>
    <w:rsid w:val="003423DF"/>
    <w:pPr>
      <w:spacing w:after="200" w:line="276" w:lineRule="auto"/>
      <w:outlineLvl w:val="2"/>
    </w:pPr>
    <w:rPr>
      <w:rFonts w:ascii="Calibri" w:eastAsia="Calibri" w:hAnsi="Calibri"/>
      <w:b/>
      <w:color w:val="4F81BD"/>
      <w:szCs w:val="22"/>
      <w:lang w:val="en-GB"/>
    </w:rPr>
  </w:style>
  <w:style w:type="paragraph" w:styleId="Heading4">
    <w:name w:val="heading 4"/>
    <w:basedOn w:val="Normal"/>
    <w:next w:val="Normal"/>
    <w:link w:val="Heading4Char"/>
    <w:uiPriority w:val="9"/>
    <w:unhideWhenUsed/>
    <w:qFormat/>
    <w:rsid w:val="003423DF"/>
    <w:pPr>
      <w:spacing w:line="276" w:lineRule="auto"/>
      <w:outlineLvl w:val="3"/>
    </w:pPr>
    <w:rPr>
      <w:rFonts w:ascii="Calibri" w:eastAsia="Calibri" w:hAnsi="Calibri"/>
      <w:b/>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E85"/>
    <w:pPr>
      <w:tabs>
        <w:tab w:val="center" w:pos="4320"/>
        <w:tab w:val="right" w:pos="8640"/>
      </w:tabs>
    </w:pPr>
  </w:style>
  <w:style w:type="character" w:customStyle="1" w:styleId="HeaderChar">
    <w:name w:val="Header Char"/>
    <w:basedOn w:val="DefaultParagraphFont"/>
    <w:link w:val="Header"/>
    <w:rsid w:val="008F7E85"/>
  </w:style>
  <w:style w:type="paragraph" w:styleId="Footer">
    <w:name w:val="footer"/>
    <w:basedOn w:val="Normal"/>
    <w:link w:val="FooterChar"/>
    <w:uiPriority w:val="99"/>
    <w:unhideWhenUsed/>
    <w:rsid w:val="008F7E85"/>
    <w:pPr>
      <w:tabs>
        <w:tab w:val="center" w:pos="4320"/>
        <w:tab w:val="right" w:pos="8640"/>
      </w:tabs>
    </w:pPr>
  </w:style>
  <w:style w:type="character" w:customStyle="1" w:styleId="FooterChar">
    <w:name w:val="Footer Char"/>
    <w:basedOn w:val="DefaultParagraphFont"/>
    <w:link w:val="Footer"/>
    <w:uiPriority w:val="99"/>
    <w:rsid w:val="008F7E85"/>
  </w:style>
  <w:style w:type="paragraph" w:styleId="BalloonText">
    <w:name w:val="Balloon Text"/>
    <w:basedOn w:val="Normal"/>
    <w:link w:val="BalloonTextChar"/>
    <w:uiPriority w:val="99"/>
    <w:semiHidden/>
    <w:unhideWhenUsed/>
    <w:rsid w:val="008F7E85"/>
    <w:rPr>
      <w:rFonts w:ascii="Lucida Grande" w:hAnsi="Lucida Grande" w:cs="Lucida Grande"/>
      <w:sz w:val="18"/>
      <w:szCs w:val="18"/>
    </w:rPr>
  </w:style>
  <w:style w:type="character" w:customStyle="1" w:styleId="BalloonTextChar">
    <w:name w:val="Balloon Text Char"/>
    <w:link w:val="BalloonText"/>
    <w:uiPriority w:val="99"/>
    <w:semiHidden/>
    <w:rsid w:val="008F7E85"/>
    <w:rPr>
      <w:rFonts w:ascii="Lucida Grande" w:hAnsi="Lucida Grande" w:cs="Lucida Grande"/>
      <w:sz w:val="18"/>
      <w:szCs w:val="18"/>
    </w:rPr>
  </w:style>
  <w:style w:type="paragraph" w:customStyle="1" w:styleId="BasicParagraph">
    <w:name w:val="[Basic Paragraph]"/>
    <w:basedOn w:val="Normal"/>
    <w:uiPriority w:val="99"/>
    <w:rsid w:val="008F7E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5763D4"/>
    <w:pPr>
      <w:spacing w:before="100" w:beforeAutospacing="1" w:after="100" w:afterAutospacing="1"/>
    </w:pPr>
    <w:rPr>
      <w:rFonts w:ascii="Times" w:hAnsi="Times"/>
      <w:sz w:val="20"/>
      <w:szCs w:val="20"/>
      <w:lang w:val="en-GB"/>
    </w:rPr>
  </w:style>
  <w:style w:type="character" w:styleId="Hyperlink">
    <w:name w:val="Hyperlink"/>
    <w:uiPriority w:val="99"/>
    <w:unhideWhenUsed/>
    <w:rsid w:val="005763D4"/>
    <w:rPr>
      <w:color w:val="0000FF"/>
      <w:u w:val="single"/>
    </w:rPr>
  </w:style>
  <w:style w:type="character" w:styleId="PageNumber">
    <w:name w:val="page number"/>
    <w:basedOn w:val="DefaultParagraphFont"/>
    <w:uiPriority w:val="99"/>
    <w:semiHidden/>
    <w:unhideWhenUsed/>
    <w:rsid w:val="005763D4"/>
  </w:style>
  <w:style w:type="character" w:styleId="FollowedHyperlink">
    <w:name w:val="FollowedHyperlink"/>
    <w:uiPriority w:val="99"/>
    <w:semiHidden/>
    <w:unhideWhenUsed/>
    <w:rsid w:val="005763D4"/>
    <w:rPr>
      <w:color w:val="800080"/>
      <w:u w:val="single"/>
    </w:rPr>
  </w:style>
  <w:style w:type="table" w:styleId="TableGrid">
    <w:name w:val="Table Grid"/>
    <w:basedOn w:val="TableNormal"/>
    <w:uiPriority w:val="59"/>
    <w:rsid w:val="0026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60C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260C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4903F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4">
    <w:name w:val="Medium Grid 1 Accent 4"/>
    <w:basedOn w:val="TableNormal"/>
    <w:uiPriority w:val="67"/>
    <w:rsid w:val="004903F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6">
    <w:name w:val="Medium Grid 1 Accent 6"/>
    <w:basedOn w:val="TableNormal"/>
    <w:uiPriority w:val="67"/>
    <w:rsid w:val="004903F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Heading1Char">
    <w:name w:val="Heading 1 Char"/>
    <w:link w:val="Heading1"/>
    <w:uiPriority w:val="9"/>
    <w:rsid w:val="003423DF"/>
    <w:rPr>
      <w:rFonts w:ascii="Calibri" w:eastAsia="MS Gothic" w:hAnsi="Calibri" w:cs="Times New Roman"/>
      <w:b/>
      <w:bCs/>
      <w:color w:val="345A8A"/>
      <w:sz w:val="32"/>
      <w:szCs w:val="32"/>
      <w:lang w:val="en-GB"/>
    </w:rPr>
  </w:style>
  <w:style w:type="character" w:customStyle="1" w:styleId="Heading2Char">
    <w:name w:val="Heading 2 Char"/>
    <w:link w:val="Heading2"/>
    <w:uiPriority w:val="9"/>
    <w:rsid w:val="003423DF"/>
    <w:rPr>
      <w:rFonts w:ascii="Calibri" w:eastAsia="Calibri" w:hAnsi="Calibri" w:cs="Times New Roman"/>
      <w:b/>
      <w:color w:val="4F81BD"/>
      <w:sz w:val="28"/>
      <w:szCs w:val="22"/>
      <w:lang w:val="en-GB"/>
    </w:rPr>
  </w:style>
  <w:style w:type="character" w:customStyle="1" w:styleId="Heading3Char">
    <w:name w:val="Heading 3 Char"/>
    <w:link w:val="Heading3"/>
    <w:uiPriority w:val="9"/>
    <w:rsid w:val="003423DF"/>
    <w:rPr>
      <w:rFonts w:ascii="Calibri" w:eastAsia="Calibri" w:hAnsi="Calibri" w:cs="Times New Roman"/>
      <w:b/>
      <w:color w:val="4F81BD"/>
      <w:szCs w:val="22"/>
      <w:lang w:val="en-GB"/>
    </w:rPr>
  </w:style>
  <w:style w:type="character" w:customStyle="1" w:styleId="Heading4Char">
    <w:name w:val="Heading 4 Char"/>
    <w:link w:val="Heading4"/>
    <w:uiPriority w:val="9"/>
    <w:rsid w:val="003423DF"/>
    <w:rPr>
      <w:rFonts w:ascii="Calibri" w:eastAsia="Calibri" w:hAnsi="Calibri" w:cs="Times New Roman"/>
      <w:b/>
      <w:color w:val="4F81BD"/>
      <w:sz w:val="22"/>
      <w:szCs w:val="22"/>
      <w:lang w:val="en-GB"/>
    </w:rPr>
  </w:style>
  <w:style w:type="character" w:styleId="SubtleEmphasis">
    <w:name w:val="Subtle Emphasis"/>
    <w:uiPriority w:val="19"/>
    <w:qFormat/>
    <w:rsid w:val="003423DF"/>
    <w:rPr>
      <w:i/>
      <w:iCs/>
      <w:color w:val="808080"/>
    </w:rPr>
  </w:style>
  <w:style w:type="character" w:styleId="Strong">
    <w:name w:val="Strong"/>
    <w:uiPriority w:val="22"/>
    <w:qFormat/>
    <w:rsid w:val="003423DF"/>
    <w:rPr>
      <w:b/>
      <w:bCs/>
    </w:rPr>
  </w:style>
  <w:style w:type="numbering" w:customStyle="1" w:styleId="Style2">
    <w:name w:val="Style2"/>
    <w:uiPriority w:val="99"/>
    <w:rsid w:val="00616890"/>
    <w:pPr>
      <w:numPr>
        <w:numId w:val="1"/>
      </w:numPr>
    </w:pPr>
  </w:style>
  <w:style w:type="paragraph" w:styleId="ListParagraph">
    <w:name w:val="List Paragraph"/>
    <w:basedOn w:val="Normal"/>
    <w:uiPriority w:val="34"/>
    <w:qFormat/>
    <w:rsid w:val="00616890"/>
    <w:pPr>
      <w:spacing w:after="200" w:line="276" w:lineRule="auto"/>
      <w:ind w:left="720"/>
      <w:contextualSpacing/>
    </w:pPr>
    <w:rPr>
      <w:rFonts w:ascii="Calibri" w:eastAsia="Calibri" w:hAnsi="Calibri"/>
      <w:sz w:val="22"/>
      <w:szCs w:val="22"/>
      <w:lang w:val="en-GB"/>
    </w:rPr>
  </w:style>
  <w:style w:type="character" w:customStyle="1" w:styleId="number">
    <w:name w:val="number"/>
    <w:rsid w:val="00616890"/>
  </w:style>
  <w:style w:type="character" w:customStyle="1" w:styleId="UnresolvedMention">
    <w:name w:val="Unresolved Mention"/>
    <w:uiPriority w:val="99"/>
    <w:semiHidden/>
    <w:unhideWhenUsed/>
    <w:rsid w:val="00616890"/>
    <w:rPr>
      <w:color w:val="605E5C"/>
      <w:shd w:val="clear" w:color="auto" w:fill="E1DFDD"/>
    </w:rPr>
  </w:style>
  <w:style w:type="paragraph" w:styleId="NoSpacing">
    <w:name w:val="No Spacing"/>
    <w:aliases w:val="Table"/>
    <w:uiPriority w:val="1"/>
    <w:qFormat/>
    <w:rsid w:val="00616890"/>
    <w:rPr>
      <w:rFonts w:ascii="Helvetica" w:eastAsia="Times New Roman" w:hAnsi="Helvetica"/>
      <w:sz w:val="22"/>
      <w:szCs w:val="24"/>
      <w:lang w:eastAsia="en-US"/>
    </w:rPr>
  </w:style>
  <w:style w:type="paragraph" w:styleId="TOCHeading">
    <w:name w:val="TOC Heading"/>
    <w:basedOn w:val="Heading1"/>
    <w:next w:val="Normal"/>
    <w:uiPriority w:val="39"/>
    <w:unhideWhenUsed/>
    <w:qFormat/>
    <w:rsid w:val="00085D1D"/>
    <w:pPr>
      <w:spacing w:before="240" w:after="0" w:line="259" w:lineRule="auto"/>
      <w:outlineLvl w:val="9"/>
    </w:pPr>
    <w:rPr>
      <w:rFonts w:ascii="Calibri Light" w:eastAsia="Times New Roman" w:hAnsi="Calibri Light"/>
      <w:b w:val="0"/>
      <w:bCs w:val="0"/>
      <w:color w:val="2F5496"/>
      <w:lang w:val="en-US"/>
    </w:rPr>
  </w:style>
  <w:style w:type="paragraph" w:styleId="TOC3">
    <w:name w:val="toc 3"/>
    <w:basedOn w:val="Normal"/>
    <w:next w:val="Normal"/>
    <w:autoRedefine/>
    <w:uiPriority w:val="39"/>
    <w:unhideWhenUsed/>
    <w:rsid w:val="00085D1D"/>
    <w:pPr>
      <w:ind w:left="480"/>
    </w:pPr>
    <w:rPr>
      <w:rFonts w:ascii="Calibri" w:hAnsi="Calibri" w:cs="Calibri"/>
      <w:i/>
      <w:iCs/>
      <w:sz w:val="20"/>
      <w:szCs w:val="20"/>
    </w:rPr>
  </w:style>
  <w:style w:type="paragraph" w:styleId="TOC1">
    <w:name w:val="toc 1"/>
    <w:basedOn w:val="Normal"/>
    <w:next w:val="Normal"/>
    <w:autoRedefine/>
    <w:uiPriority w:val="39"/>
    <w:unhideWhenUsed/>
    <w:rsid w:val="00CE643F"/>
    <w:pPr>
      <w:tabs>
        <w:tab w:val="left" w:pos="720"/>
        <w:tab w:val="right" w:leader="dot" w:pos="9622"/>
      </w:tabs>
      <w:spacing w:before="120" w:after="120"/>
    </w:pPr>
    <w:rPr>
      <w:rFonts w:ascii="Calibri" w:hAnsi="Calibri" w:cs="Calibri"/>
      <w:caps/>
      <w:noProof/>
      <w:sz w:val="18"/>
      <w:szCs w:val="18"/>
    </w:rPr>
  </w:style>
  <w:style w:type="paragraph" w:styleId="TOC2">
    <w:name w:val="toc 2"/>
    <w:basedOn w:val="Normal"/>
    <w:next w:val="Normal"/>
    <w:autoRedefine/>
    <w:uiPriority w:val="39"/>
    <w:unhideWhenUsed/>
    <w:rsid w:val="000771BA"/>
    <w:pPr>
      <w:tabs>
        <w:tab w:val="left" w:pos="960"/>
        <w:tab w:val="right" w:leader="dot" w:pos="9622"/>
      </w:tabs>
    </w:pPr>
    <w:rPr>
      <w:rFonts w:ascii="Calibri" w:hAnsi="Calibri" w:cs="Calibri"/>
      <w:smallCaps/>
      <w:sz w:val="20"/>
      <w:szCs w:val="20"/>
    </w:rPr>
  </w:style>
  <w:style w:type="character" w:customStyle="1" w:styleId="highlight">
    <w:name w:val="highlight"/>
    <w:rsid w:val="00074C9C"/>
  </w:style>
  <w:style w:type="paragraph" w:styleId="TOC4">
    <w:name w:val="toc 4"/>
    <w:basedOn w:val="Normal"/>
    <w:next w:val="Normal"/>
    <w:autoRedefine/>
    <w:uiPriority w:val="39"/>
    <w:unhideWhenUsed/>
    <w:rsid w:val="00ED22B4"/>
    <w:pPr>
      <w:ind w:left="720"/>
    </w:pPr>
    <w:rPr>
      <w:rFonts w:ascii="Calibri" w:hAnsi="Calibri" w:cs="Calibri"/>
      <w:sz w:val="18"/>
      <w:szCs w:val="18"/>
    </w:rPr>
  </w:style>
  <w:style w:type="paragraph" w:styleId="TOC5">
    <w:name w:val="toc 5"/>
    <w:basedOn w:val="Normal"/>
    <w:next w:val="Normal"/>
    <w:autoRedefine/>
    <w:uiPriority w:val="39"/>
    <w:unhideWhenUsed/>
    <w:rsid w:val="00ED22B4"/>
    <w:pPr>
      <w:ind w:left="960"/>
    </w:pPr>
    <w:rPr>
      <w:rFonts w:ascii="Calibri" w:hAnsi="Calibri" w:cs="Calibri"/>
      <w:sz w:val="18"/>
      <w:szCs w:val="18"/>
    </w:rPr>
  </w:style>
  <w:style w:type="paragraph" w:styleId="TOC6">
    <w:name w:val="toc 6"/>
    <w:basedOn w:val="Normal"/>
    <w:next w:val="Normal"/>
    <w:autoRedefine/>
    <w:uiPriority w:val="39"/>
    <w:unhideWhenUsed/>
    <w:rsid w:val="00ED22B4"/>
    <w:pPr>
      <w:ind w:left="1200"/>
    </w:pPr>
    <w:rPr>
      <w:rFonts w:ascii="Calibri" w:hAnsi="Calibri" w:cs="Calibri"/>
      <w:sz w:val="18"/>
      <w:szCs w:val="18"/>
    </w:rPr>
  </w:style>
  <w:style w:type="paragraph" w:styleId="TOC7">
    <w:name w:val="toc 7"/>
    <w:basedOn w:val="Normal"/>
    <w:next w:val="Normal"/>
    <w:autoRedefine/>
    <w:uiPriority w:val="39"/>
    <w:unhideWhenUsed/>
    <w:rsid w:val="00ED22B4"/>
    <w:pPr>
      <w:ind w:left="1440"/>
    </w:pPr>
    <w:rPr>
      <w:rFonts w:ascii="Calibri" w:hAnsi="Calibri" w:cs="Calibri"/>
      <w:sz w:val="18"/>
      <w:szCs w:val="18"/>
    </w:rPr>
  </w:style>
  <w:style w:type="paragraph" w:styleId="TOC8">
    <w:name w:val="toc 8"/>
    <w:basedOn w:val="Normal"/>
    <w:next w:val="Normal"/>
    <w:autoRedefine/>
    <w:uiPriority w:val="39"/>
    <w:unhideWhenUsed/>
    <w:rsid w:val="00ED22B4"/>
    <w:pPr>
      <w:ind w:left="1680"/>
    </w:pPr>
    <w:rPr>
      <w:rFonts w:ascii="Calibri" w:hAnsi="Calibri" w:cs="Calibri"/>
      <w:sz w:val="18"/>
      <w:szCs w:val="18"/>
    </w:rPr>
  </w:style>
  <w:style w:type="paragraph" w:styleId="TOC9">
    <w:name w:val="toc 9"/>
    <w:basedOn w:val="Normal"/>
    <w:next w:val="Normal"/>
    <w:autoRedefine/>
    <w:uiPriority w:val="39"/>
    <w:unhideWhenUsed/>
    <w:rsid w:val="00ED22B4"/>
    <w:pPr>
      <w:ind w:left="1920"/>
    </w:pPr>
    <w:rPr>
      <w:rFonts w:ascii="Calibri" w:hAnsi="Calibri" w:cs="Calibri"/>
      <w:sz w:val="18"/>
      <w:szCs w:val="18"/>
    </w:rPr>
  </w:style>
  <w:style w:type="table" w:customStyle="1" w:styleId="TableGrid1">
    <w:name w:val="Table Grid1"/>
    <w:basedOn w:val="TableNormal"/>
    <w:next w:val="TableGrid"/>
    <w:uiPriority w:val="59"/>
    <w:rsid w:val="001F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329">
      <w:bodyDiv w:val="1"/>
      <w:marLeft w:val="0"/>
      <w:marRight w:val="0"/>
      <w:marTop w:val="0"/>
      <w:marBottom w:val="0"/>
      <w:divBdr>
        <w:top w:val="none" w:sz="0" w:space="0" w:color="auto"/>
        <w:left w:val="none" w:sz="0" w:space="0" w:color="auto"/>
        <w:bottom w:val="none" w:sz="0" w:space="0" w:color="auto"/>
        <w:right w:val="none" w:sz="0" w:space="0" w:color="auto"/>
      </w:divBdr>
    </w:div>
    <w:div w:id="98959875">
      <w:bodyDiv w:val="1"/>
      <w:marLeft w:val="0"/>
      <w:marRight w:val="0"/>
      <w:marTop w:val="0"/>
      <w:marBottom w:val="0"/>
      <w:divBdr>
        <w:top w:val="none" w:sz="0" w:space="0" w:color="auto"/>
        <w:left w:val="none" w:sz="0" w:space="0" w:color="auto"/>
        <w:bottom w:val="none" w:sz="0" w:space="0" w:color="auto"/>
        <w:right w:val="none" w:sz="0" w:space="0" w:color="auto"/>
      </w:divBdr>
    </w:div>
    <w:div w:id="112141018">
      <w:bodyDiv w:val="1"/>
      <w:marLeft w:val="0"/>
      <w:marRight w:val="0"/>
      <w:marTop w:val="0"/>
      <w:marBottom w:val="0"/>
      <w:divBdr>
        <w:top w:val="none" w:sz="0" w:space="0" w:color="auto"/>
        <w:left w:val="none" w:sz="0" w:space="0" w:color="auto"/>
        <w:bottom w:val="none" w:sz="0" w:space="0" w:color="auto"/>
        <w:right w:val="none" w:sz="0" w:space="0" w:color="auto"/>
      </w:divBdr>
    </w:div>
    <w:div w:id="130101186">
      <w:bodyDiv w:val="1"/>
      <w:marLeft w:val="0"/>
      <w:marRight w:val="0"/>
      <w:marTop w:val="0"/>
      <w:marBottom w:val="0"/>
      <w:divBdr>
        <w:top w:val="none" w:sz="0" w:space="0" w:color="auto"/>
        <w:left w:val="none" w:sz="0" w:space="0" w:color="auto"/>
        <w:bottom w:val="none" w:sz="0" w:space="0" w:color="auto"/>
        <w:right w:val="none" w:sz="0" w:space="0" w:color="auto"/>
      </w:divBdr>
      <w:divsChild>
        <w:div w:id="272247187">
          <w:marLeft w:val="0"/>
          <w:marRight w:val="706"/>
          <w:marTop w:val="0"/>
          <w:marBottom w:val="200"/>
          <w:divBdr>
            <w:top w:val="none" w:sz="0" w:space="0" w:color="auto"/>
            <w:left w:val="none" w:sz="0" w:space="0" w:color="auto"/>
            <w:bottom w:val="none" w:sz="0" w:space="0" w:color="auto"/>
            <w:right w:val="none" w:sz="0" w:space="0" w:color="auto"/>
          </w:divBdr>
        </w:div>
        <w:div w:id="309094569">
          <w:marLeft w:val="0"/>
          <w:marRight w:val="706"/>
          <w:marTop w:val="0"/>
          <w:marBottom w:val="200"/>
          <w:divBdr>
            <w:top w:val="none" w:sz="0" w:space="0" w:color="auto"/>
            <w:left w:val="none" w:sz="0" w:space="0" w:color="auto"/>
            <w:bottom w:val="none" w:sz="0" w:space="0" w:color="auto"/>
            <w:right w:val="none" w:sz="0" w:space="0" w:color="auto"/>
          </w:divBdr>
        </w:div>
        <w:div w:id="405996559">
          <w:marLeft w:val="0"/>
          <w:marRight w:val="706"/>
          <w:marTop w:val="0"/>
          <w:marBottom w:val="200"/>
          <w:divBdr>
            <w:top w:val="none" w:sz="0" w:space="0" w:color="auto"/>
            <w:left w:val="none" w:sz="0" w:space="0" w:color="auto"/>
            <w:bottom w:val="none" w:sz="0" w:space="0" w:color="auto"/>
            <w:right w:val="none" w:sz="0" w:space="0" w:color="auto"/>
          </w:divBdr>
        </w:div>
      </w:divsChild>
    </w:div>
    <w:div w:id="163861487">
      <w:bodyDiv w:val="1"/>
      <w:marLeft w:val="0"/>
      <w:marRight w:val="0"/>
      <w:marTop w:val="0"/>
      <w:marBottom w:val="0"/>
      <w:divBdr>
        <w:top w:val="none" w:sz="0" w:space="0" w:color="auto"/>
        <w:left w:val="none" w:sz="0" w:space="0" w:color="auto"/>
        <w:bottom w:val="none" w:sz="0" w:space="0" w:color="auto"/>
        <w:right w:val="none" w:sz="0" w:space="0" w:color="auto"/>
      </w:divBdr>
    </w:div>
    <w:div w:id="209616562">
      <w:bodyDiv w:val="1"/>
      <w:marLeft w:val="0"/>
      <w:marRight w:val="0"/>
      <w:marTop w:val="0"/>
      <w:marBottom w:val="0"/>
      <w:divBdr>
        <w:top w:val="none" w:sz="0" w:space="0" w:color="auto"/>
        <w:left w:val="none" w:sz="0" w:space="0" w:color="auto"/>
        <w:bottom w:val="none" w:sz="0" w:space="0" w:color="auto"/>
        <w:right w:val="none" w:sz="0" w:space="0" w:color="auto"/>
      </w:divBdr>
    </w:div>
    <w:div w:id="232352813">
      <w:bodyDiv w:val="1"/>
      <w:marLeft w:val="0"/>
      <w:marRight w:val="0"/>
      <w:marTop w:val="0"/>
      <w:marBottom w:val="0"/>
      <w:divBdr>
        <w:top w:val="none" w:sz="0" w:space="0" w:color="auto"/>
        <w:left w:val="none" w:sz="0" w:space="0" w:color="auto"/>
        <w:bottom w:val="none" w:sz="0" w:space="0" w:color="auto"/>
        <w:right w:val="none" w:sz="0" w:space="0" w:color="auto"/>
      </w:divBdr>
      <w:divsChild>
        <w:div w:id="520974183">
          <w:marLeft w:val="0"/>
          <w:marRight w:val="706"/>
          <w:marTop w:val="0"/>
          <w:marBottom w:val="200"/>
          <w:divBdr>
            <w:top w:val="none" w:sz="0" w:space="0" w:color="auto"/>
            <w:left w:val="none" w:sz="0" w:space="0" w:color="auto"/>
            <w:bottom w:val="none" w:sz="0" w:space="0" w:color="auto"/>
            <w:right w:val="none" w:sz="0" w:space="0" w:color="auto"/>
          </w:divBdr>
        </w:div>
        <w:div w:id="1528061595">
          <w:marLeft w:val="0"/>
          <w:marRight w:val="706"/>
          <w:marTop w:val="0"/>
          <w:marBottom w:val="200"/>
          <w:divBdr>
            <w:top w:val="none" w:sz="0" w:space="0" w:color="auto"/>
            <w:left w:val="none" w:sz="0" w:space="0" w:color="auto"/>
            <w:bottom w:val="none" w:sz="0" w:space="0" w:color="auto"/>
            <w:right w:val="none" w:sz="0" w:space="0" w:color="auto"/>
          </w:divBdr>
        </w:div>
        <w:div w:id="1857773144">
          <w:marLeft w:val="0"/>
          <w:marRight w:val="706"/>
          <w:marTop w:val="0"/>
          <w:marBottom w:val="200"/>
          <w:divBdr>
            <w:top w:val="none" w:sz="0" w:space="0" w:color="auto"/>
            <w:left w:val="none" w:sz="0" w:space="0" w:color="auto"/>
            <w:bottom w:val="none" w:sz="0" w:space="0" w:color="auto"/>
            <w:right w:val="none" w:sz="0" w:space="0" w:color="auto"/>
          </w:divBdr>
        </w:div>
      </w:divsChild>
    </w:div>
    <w:div w:id="254827101">
      <w:bodyDiv w:val="1"/>
      <w:marLeft w:val="0"/>
      <w:marRight w:val="0"/>
      <w:marTop w:val="0"/>
      <w:marBottom w:val="0"/>
      <w:divBdr>
        <w:top w:val="none" w:sz="0" w:space="0" w:color="auto"/>
        <w:left w:val="none" w:sz="0" w:space="0" w:color="auto"/>
        <w:bottom w:val="none" w:sz="0" w:space="0" w:color="auto"/>
        <w:right w:val="none" w:sz="0" w:space="0" w:color="auto"/>
      </w:divBdr>
    </w:div>
    <w:div w:id="298416494">
      <w:bodyDiv w:val="1"/>
      <w:marLeft w:val="0"/>
      <w:marRight w:val="0"/>
      <w:marTop w:val="0"/>
      <w:marBottom w:val="0"/>
      <w:divBdr>
        <w:top w:val="none" w:sz="0" w:space="0" w:color="auto"/>
        <w:left w:val="none" w:sz="0" w:space="0" w:color="auto"/>
        <w:bottom w:val="none" w:sz="0" w:space="0" w:color="auto"/>
        <w:right w:val="none" w:sz="0" w:space="0" w:color="auto"/>
      </w:divBdr>
    </w:div>
    <w:div w:id="358043564">
      <w:bodyDiv w:val="1"/>
      <w:marLeft w:val="0"/>
      <w:marRight w:val="0"/>
      <w:marTop w:val="0"/>
      <w:marBottom w:val="0"/>
      <w:divBdr>
        <w:top w:val="none" w:sz="0" w:space="0" w:color="auto"/>
        <w:left w:val="none" w:sz="0" w:space="0" w:color="auto"/>
        <w:bottom w:val="none" w:sz="0" w:space="0" w:color="auto"/>
        <w:right w:val="none" w:sz="0" w:space="0" w:color="auto"/>
      </w:divBdr>
    </w:div>
    <w:div w:id="455367377">
      <w:bodyDiv w:val="1"/>
      <w:marLeft w:val="0"/>
      <w:marRight w:val="0"/>
      <w:marTop w:val="0"/>
      <w:marBottom w:val="0"/>
      <w:divBdr>
        <w:top w:val="none" w:sz="0" w:space="0" w:color="auto"/>
        <w:left w:val="none" w:sz="0" w:space="0" w:color="auto"/>
        <w:bottom w:val="none" w:sz="0" w:space="0" w:color="auto"/>
        <w:right w:val="none" w:sz="0" w:space="0" w:color="auto"/>
      </w:divBdr>
    </w:div>
    <w:div w:id="461508776">
      <w:bodyDiv w:val="1"/>
      <w:marLeft w:val="0"/>
      <w:marRight w:val="0"/>
      <w:marTop w:val="0"/>
      <w:marBottom w:val="0"/>
      <w:divBdr>
        <w:top w:val="none" w:sz="0" w:space="0" w:color="auto"/>
        <w:left w:val="none" w:sz="0" w:space="0" w:color="auto"/>
        <w:bottom w:val="none" w:sz="0" w:space="0" w:color="auto"/>
        <w:right w:val="none" w:sz="0" w:space="0" w:color="auto"/>
      </w:divBdr>
      <w:divsChild>
        <w:div w:id="583148646">
          <w:marLeft w:val="0"/>
          <w:marRight w:val="706"/>
          <w:marTop w:val="0"/>
          <w:marBottom w:val="200"/>
          <w:divBdr>
            <w:top w:val="none" w:sz="0" w:space="0" w:color="auto"/>
            <w:left w:val="none" w:sz="0" w:space="0" w:color="auto"/>
            <w:bottom w:val="none" w:sz="0" w:space="0" w:color="auto"/>
            <w:right w:val="none" w:sz="0" w:space="0" w:color="auto"/>
          </w:divBdr>
        </w:div>
        <w:div w:id="638462849">
          <w:marLeft w:val="0"/>
          <w:marRight w:val="706"/>
          <w:marTop w:val="0"/>
          <w:marBottom w:val="200"/>
          <w:divBdr>
            <w:top w:val="none" w:sz="0" w:space="0" w:color="auto"/>
            <w:left w:val="none" w:sz="0" w:space="0" w:color="auto"/>
            <w:bottom w:val="none" w:sz="0" w:space="0" w:color="auto"/>
            <w:right w:val="none" w:sz="0" w:space="0" w:color="auto"/>
          </w:divBdr>
        </w:div>
        <w:div w:id="749154335">
          <w:marLeft w:val="0"/>
          <w:marRight w:val="706"/>
          <w:marTop w:val="0"/>
          <w:marBottom w:val="200"/>
          <w:divBdr>
            <w:top w:val="none" w:sz="0" w:space="0" w:color="auto"/>
            <w:left w:val="none" w:sz="0" w:space="0" w:color="auto"/>
            <w:bottom w:val="none" w:sz="0" w:space="0" w:color="auto"/>
            <w:right w:val="none" w:sz="0" w:space="0" w:color="auto"/>
          </w:divBdr>
        </w:div>
      </w:divsChild>
    </w:div>
    <w:div w:id="601886173">
      <w:bodyDiv w:val="1"/>
      <w:marLeft w:val="0"/>
      <w:marRight w:val="0"/>
      <w:marTop w:val="0"/>
      <w:marBottom w:val="0"/>
      <w:divBdr>
        <w:top w:val="none" w:sz="0" w:space="0" w:color="auto"/>
        <w:left w:val="none" w:sz="0" w:space="0" w:color="auto"/>
        <w:bottom w:val="none" w:sz="0" w:space="0" w:color="auto"/>
        <w:right w:val="none" w:sz="0" w:space="0" w:color="auto"/>
      </w:divBdr>
    </w:div>
    <w:div w:id="620376430">
      <w:bodyDiv w:val="1"/>
      <w:marLeft w:val="0"/>
      <w:marRight w:val="0"/>
      <w:marTop w:val="0"/>
      <w:marBottom w:val="0"/>
      <w:divBdr>
        <w:top w:val="none" w:sz="0" w:space="0" w:color="auto"/>
        <w:left w:val="none" w:sz="0" w:space="0" w:color="auto"/>
        <w:bottom w:val="none" w:sz="0" w:space="0" w:color="auto"/>
        <w:right w:val="none" w:sz="0" w:space="0" w:color="auto"/>
      </w:divBdr>
      <w:divsChild>
        <w:div w:id="800539567">
          <w:marLeft w:val="0"/>
          <w:marRight w:val="706"/>
          <w:marTop w:val="0"/>
          <w:marBottom w:val="200"/>
          <w:divBdr>
            <w:top w:val="none" w:sz="0" w:space="0" w:color="auto"/>
            <w:left w:val="none" w:sz="0" w:space="0" w:color="auto"/>
            <w:bottom w:val="none" w:sz="0" w:space="0" w:color="auto"/>
            <w:right w:val="none" w:sz="0" w:space="0" w:color="auto"/>
          </w:divBdr>
        </w:div>
      </w:divsChild>
    </w:div>
    <w:div w:id="774593150">
      <w:bodyDiv w:val="1"/>
      <w:marLeft w:val="0"/>
      <w:marRight w:val="0"/>
      <w:marTop w:val="0"/>
      <w:marBottom w:val="0"/>
      <w:divBdr>
        <w:top w:val="none" w:sz="0" w:space="0" w:color="auto"/>
        <w:left w:val="none" w:sz="0" w:space="0" w:color="auto"/>
        <w:bottom w:val="none" w:sz="0" w:space="0" w:color="auto"/>
        <w:right w:val="none" w:sz="0" w:space="0" w:color="auto"/>
      </w:divBdr>
    </w:div>
    <w:div w:id="786508568">
      <w:bodyDiv w:val="1"/>
      <w:marLeft w:val="0"/>
      <w:marRight w:val="0"/>
      <w:marTop w:val="0"/>
      <w:marBottom w:val="0"/>
      <w:divBdr>
        <w:top w:val="none" w:sz="0" w:space="0" w:color="auto"/>
        <w:left w:val="none" w:sz="0" w:space="0" w:color="auto"/>
        <w:bottom w:val="none" w:sz="0" w:space="0" w:color="auto"/>
        <w:right w:val="none" w:sz="0" w:space="0" w:color="auto"/>
      </w:divBdr>
    </w:div>
    <w:div w:id="859973749">
      <w:bodyDiv w:val="1"/>
      <w:marLeft w:val="0"/>
      <w:marRight w:val="0"/>
      <w:marTop w:val="0"/>
      <w:marBottom w:val="0"/>
      <w:divBdr>
        <w:top w:val="none" w:sz="0" w:space="0" w:color="auto"/>
        <w:left w:val="none" w:sz="0" w:space="0" w:color="auto"/>
        <w:bottom w:val="none" w:sz="0" w:space="0" w:color="auto"/>
        <w:right w:val="none" w:sz="0" w:space="0" w:color="auto"/>
      </w:divBdr>
    </w:div>
    <w:div w:id="874082074">
      <w:bodyDiv w:val="1"/>
      <w:marLeft w:val="0"/>
      <w:marRight w:val="0"/>
      <w:marTop w:val="0"/>
      <w:marBottom w:val="0"/>
      <w:divBdr>
        <w:top w:val="none" w:sz="0" w:space="0" w:color="auto"/>
        <w:left w:val="none" w:sz="0" w:space="0" w:color="auto"/>
        <w:bottom w:val="none" w:sz="0" w:space="0" w:color="auto"/>
        <w:right w:val="none" w:sz="0" w:space="0" w:color="auto"/>
      </w:divBdr>
    </w:div>
    <w:div w:id="929656678">
      <w:bodyDiv w:val="1"/>
      <w:marLeft w:val="0"/>
      <w:marRight w:val="0"/>
      <w:marTop w:val="0"/>
      <w:marBottom w:val="0"/>
      <w:divBdr>
        <w:top w:val="none" w:sz="0" w:space="0" w:color="auto"/>
        <w:left w:val="none" w:sz="0" w:space="0" w:color="auto"/>
        <w:bottom w:val="none" w:sz="0" w:space="0" w:color="auto"/>
        <w:right w:val="none" w:sz="0" w:space="0" w:color="auto"/>
      </w:divBdr>
    </w:div>
    <w:div w:id="951208077">
      <w:bodyDiv w:val="1"/>
      <w:marLeft w:val="0"/>
      <w:marRight w:val="0"/>
      <w:marTop w:val="0"/>
      <w:marBottom w:val="0"/>
      <w:divBdr>
        <w:top w:val="none" w:sz="0" w:space="0" w:color="auto"/>
        <w:left w:val="none" w:sz="0" w:space="0" w:color="auto"/>
        <w:bottom w:val="none" w:sz="0" w:space="0" w:color="auto"/>
        <w:right w:val="none" w:sz="0" w:space="0" w:color="auto"/>
      </w:divBdr>
    </w:div>
    <w:div w:id="988287556">
      <w:bodyDiv w:val="1"/>
      <w:marLeft w:val="0"/>
      <w:marRight w:val="0"/>
      <w:marTop w:val="0"/>
      <w:marBottom w:val="0"/>
      <w:divBdr>
        <w:top w:val="none" w:sz="0" w:space="0" w:color="auto"/>
        <w:left w:val="none" w:sz="0" w:space="0" w:color="auto"/>
        <w:bottom w:val="none" w:sz="0" w:space="0" w:color="auto"/>
        <w:right w:val="none" w:sz="0" w:space="0" w:color="auto"/>
      </w:divBdr>
    </w:div>
    <w:div w:id="1016150073">
      <w:bodyDiv w:val="1"/>
      <w:marLeft w:val="0"/>
      <w:marRight w:val="0"/>
      <w:marTop w:val="0"/>
      <w:marBottom w:val="0"/>
      <w:divBdr>
        <w:top w:val="none" w:sz="0" w:space="0" w:color="auto"/>
        <w:left w:val="none" w:sz="0" w:space="0" w:color="auto"/>
        <w:bottom w:val="none" w:sz="0" w:space="0" w:color="auto"/>
        <w:right w:val="none" w:sz="0" w:space="0" w:color="auto"/>
      </w:divBdr>
      <w:divsChild>
        <w:div w:id="205607903">
          <w:marLeft w:val="0"/>
          <w:marRight w:val="706"/>
          <w:marTop w:val="0"/>
          <w:marBottom w:val="200"/>
          <w:divBdr>
            <w:top w:val="none" w:sz="0" w:space="0" w:color="auto"/>
            <w:left w:val="none" w:sz="0" w:space="0" w:color="auto"/>
            <w:bottom w:val="none" w:sz="0" w:space="0" w:color="auto"/>
            <w:right w:val="none" w:sz="0" w:space="0" w:color="auto"/>
          </w:divBdr>
        </w:div>
        <w:div w:id="1222062992">
          <w:marLeft w:val="0"/>
          <w:marRight w:val="706"/>
          <w:marTop w:val="0"/>
          <w:marBottom w:val="200"/>
          <w:divBdr>
            <w:top w:val="none" w:sz="0" w:space="0" w:color="auto"/>
            <w:left w:val="none" w:sz="0" w:space="0" w:color="auto"/>
            <w:bottom w:val="none" w:sz="0" w:space="0" w:color="auto"/>
            <w:right w:val="none" w:sz="0" w:space="0" w:color="auto"/>
          </w:divBdr>
        </w:div>
        <w:div w:id="1387875557">
          <w:marLeft w:val="0"/>
          <w:marRight w:val="706"/>
          <w:marTop w:val="0"/>
          <w:marBottom w:val="200"/>
          <w:divBdr>
            <w:top w:val="none" w:sz="0" w:space="0" w:color="auto"/>
            <w:left w:val="none" w:sz="0" w:space="0" w:color="auto"/>
            <w:bottom w:val="none" w:sz="0" w:space="0" w:color="auto"/>
            <w:right w:val="none" w:sz="0" w:space="0" w:color="auto"/>
          </w:divBdr>
        </w:div>
      </w:divsChild>
    </w:div>
    <w:div w:id="1130126344">
      <w:bodyDiv w:val="1"/>
      <w:marLeft w:val="0"/>
      <w:marRight w:val="0"/>
      <w:marTop w:val="0"/>
      <w:marBottom w:val="0"/>
      <w:divBdr>
        <w:top w:val="none" w:sz="0" w:space="0" w:color="auto"/>
        <w:left w:val="none" w:sz="0" w:space="0" w:color="auto"/>
        <w:bottom w:val="none" w:sz="0" w:space="0" w:color="auto"/>
        <w:right w:val="none" w:sz="0" w:space="0" w:color="auto"/>
      </w:divBdr>
    </w:div>
    <w:div w:id="1259098062">
      <w:bodyDiv w:val="1"/>
      <w:marLeft w:val="0"/>
      <w:marRight w:val="0"/>
      <w:marTop w:val="0"/>
      <w:marBottom w:val="0"/>
      <w:divBdr>
        <w:top w:val="none" w:sz="0" w:space="0" w:color="auto"/>
        <w:left w:val="none" w:sz="0" w:space="0" w:color="auto"/>
        <w:bottom w:val="none" w:sz="0" w:space="0" w:color="auto"/>
        <w:right w:val="none" w:sz="0" w:space="0" w:color="auto"/>
      </w:divBdr>
    </w:div>
    <w:div w:id="1333946252">
      <w:bodyDiv w:val="1"/>
      <w:marLeft w:val="0"/>
      <w:marRight w:val="0"/>
      <w:marTop w:val="0"/>
      <w:marBottom w:val="0"/>
      <w:divBdr>
        <w:top w:val="none" w:sz="0" w:space="0" w:color="auto"/>
        <w:left w:val="none" w:sz="0" w:space="0" w:color="auto"/>
        <w:bottom w:val="none" w:sz="0" w:space="0" w:color="auto"/>
        <w:right w:val="none" w:sz="0" w:space="0" w:color="auto"/>
      </w:divBdr>
    </w:div>
    <w:div w:id="1472357787">
      <w:bodyDiv w:val="1"/>
      <w:marLeft w:val="0"/>
      <w:marRight w:val="0"/>
      <w:marTop w:val="0"/>
      <w:marBottom w:val="0"/>
      <w:divBdr>
        <w:top w:val="none" w:sz="0" w:space="0" w:color="auto"/>
        <w:left w:val="none" w:sz="0" w:space="0" w:color="auto"/>
        <w:bottom w:val="none" w:sz="0" w:space="0" w:color="auto"/>
        <w:right w:val="none" w:sz="0" w:space="0" w:color="auto"/>
      </w:divBdr>
    </w:div>
    <w:div w:id="1492329444">
      <w:bodyDiv w:val="1"/>
      <w:marLeft w:val="0"/>
      <w:marRight w:val="0"/>
      <w:marTop w:val="0"/>
      <w:marBottom w:val="0"/>
      <w:divBdr>
        <w:top w:val="none" w:sz="0" w:space="0" w:color="auto"/>
        <w:left w:val="none" w:sz="0" w:space="0" w:color="auto"/>
        <w:bottom w:val="none" w:sz="0" w:space="0" w:color="auto"/>
        <w:right w:val="none" w:sz="0" w:space="0" w:color="auto"/>
      </w:divBdr>
    </w:div>
    <w:div w:id="1597857862">
      <w:bodyDiv w:val="1"/>
      <w:marLeft w:val="0"/>
      <w:marRight w:val="0"/>
      <w:marTop w:val="0"/>
      <w:marBottom w:val="0"/>
      <w:divBdr>
        <w:top w:val="none" w:sz="0" w:space="0" w:color="auto"/>
        <w:left w:val="none" w:sz="0" w:space="0" w:color="auto"/>
        <w:bottom w:val="none" w:sz="0" w:space="0" w:color="auto"/>
        <w:right w:val="none" w:sz="0" w:space="0" w:color="auto"/>
      </w:divBdr>
      <w:divsChild>
        <w:div w:id="1399089065">
          <w:marLeft w:val="0"/>
          <w:marRight w:val="706"/>
          <w:marTop w:val="0"/>
          <w:marBottom w:val="200"/>
          <w:divBdr>
            <w:top w:val="none" w:sz="0" w:space="0" w:color="auto"/>
            <w:left w:val="none" w:sz="0" w:space="0" w:color="auto"/>
            <w:bottom w:val="none" w:sz="0" w:space="0" w:color="auto"/>
            <w:right w:val="none" w:sz="0" w:space="0" w:color="auto"/>
          </w:divBdr>
        </w:div>
      </w:divsChild>
    </w:div>
    <w:div w:id="1621762873">
      <w:bodyDiv w:val="1"/>
      <w:marLeft w:val="0"/>
      <w:marRight w:val="0"/>
      <w:marTop w:val="0"/>
      <w:marBottom w:val="0"/>
      <w:divBdr>
        <w:top w:val="none" w:sz="0" w:space="0" w:color="auto"/>
        <w:left w:val="none" w:sz="0" w:space="0" w:color="auto"/>
        <w:bottom w:val="none" w:sz="0" w:space="0" w:color="auto"/>
        <w:right w:val="none" w:sz="0" w:space="0" w:color="auto"/>
      </w:divBdr>
    </w:div>
    <w:div w:id="1728992768">
      <w:bodyDiv w:val="1"/>
      <w:marLeft w:val="0"/>
      <w:marRight w:val="0"/>
      <w:marTop w:val="0"/>
      <w:marBottom w:val="0"/>
      <w:divBdr>
        <w:top w:val="none" w:sz="0" w:space="0" w:color="auto"/>
        <w:left w:val="none" w:sz="0" w:space="0" w:color="auto"/>
        <w:bottom w:val="none" w:sz="0" w:space="0" w:color="auto"/>
        <w:right w:val="none" w:sz="0" w:space="0" w:color="auto"/>
      </w:divBdr>
    </w:div>
    <w:div w:id="1865442482">
      <w:bodyDiv w:val="1"/>
      <w:marLeft w:val="0"/>
      <w:marRight w:val="0"/>
      <w:marTop w:val="0"/>
      <w:marBottom w:val="0"/>
      <w:divBdr>
        <w:top w:val="none" w:sz="0" w:space="0" w:color="auto"/>
        <w:left w:val="none" w:sz="0" w:space="0" w:color="auto"/>
        <w:bottom w:val="none" w:sz="0" w:space="0" w:color="auto"/>
        <w:right w:val="none" w:sz="0" w:space="0" w:color="auto"/>
      </w:divBdr>
    </w:div>
    <w:div w:id="1901405243">
      <w:bodyDiv w:val="1"/>
      <w:marLeft w:val="0"/>
      <w:marRight w:val="0"/>
      <w:marTop w:val="0"/>
      <w:marBottom w:val="0"/>
      <w:divBdr>
        <w:top w:val="none" w:sz="0" w:space="0" w:color="auto"/>
        <w:left w:val="none" w:sz="0" w:space="0" w:color="auto"/>
        <w:bottom w:val="none" w:sz="0" w:space="0" w:color="auto"/>
        <w:right w:val="none" w:sz="0" w:space="0" w:color="auto"/>
      </w:divBdr>
    </w:div>
    <w:div w:id="1919249141">
      <w:bodyDiv w:val="1"/>
      <w:marLeft w:val="0"/>
      <w:marRight w:val="0"/>
      <w:marTop w:val="0"/>
      <w:marBottom w:val="0"/>
      <w:divBdr>
        <w:top w:val="none" w:sz="0" w:space="0" w:color="auto"/>
        <w:left w:val="none" w:sz="0" w:space="0" w:color="auto"/>
        <w:bottom w:val="none" w:sz="0" w:space="0" w:color="auto"/>
        <w:right w:val="none" w:sz="0" w:space="0" w:color="auto"/>
      </w:divBdr>
    </w:div>
    <w:div w:id="1935820540">
      <w:bodyDiv w:val="1"/>
      <w:marLeft w:val="0"/>
      <w:marRight w:val="0"/>
      <w:marTop w:val="0"/>
      <w:marBottom w:val="0"/>
      <w:divBdr>
        <w:top w:val="none" w:sz="0" w:space="0" w:color="auto"/>
        <w:left w:val="none" w:sz="0" w:space="0" w:color="auto"/>
        <w:bottom w:val="none" w:sz="0" w:space="0" w:color="auto"/>
        <w:right w:val="none" w:sz="0" w:space="0" w:color="auto"/>
      </w:divBdr>
    </w:div>
    <w:div w:id="2010210136">
      <w:bodyDiv w:val="1"/>
      <w:marLeft w:val="0"/>
      <w:marRight w:val="0"/>
      <w:marTop w:val="0"/>
      <w:marBottom w:val="0"/>
      <w:divBdr>
        <w:top w:val="none" w:sz="0" w:space="0" w:color="auto"/>
        <w:left w:val="none" w:sz="0" w:space="0" w:color="auto"/>
        <w:bottom w:val="none" w:sz="0" w:space="0" w:color="auto"/>
        <w:right w:val="none" w:sz="0" w:space="0" w:color="auto"/>
      </w:divBdr>
      <w:divsChild>
        <w:div w:id="1257249583">
          <w:marLeft w:val="0"/>
          <w:marRight w:val="706"/>
          <w:marTop w:val="0"/>
          <w:marBottom w:val="200"/>
          <w:divBdr>
            <w:top w:val="none" w:sz="0" w:space="0" w:color="auto"/>
            <w:left w:val="none" w:sz="0" w:space="0" w:color="auto"/>
            <w:bottom w:val="none" w:sz="0" w:space="0" w:color="auto"/>
            <w:right w:val="none" w:sz="0" w:space="0" w:color="auto"/>
          </w:divBdr>
        </w:div>
      </w:divsChild>
    </w:div>
    <w:div w:id="2136556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2" ma:contentTypeDescription="Create a new document." ma:contentTypeScope="" ma:versionID="cf6bce7df39d1a4dc16188a163214efd">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c72588113714934733ae2b9b320d5469"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F5FD8B34-8887-43B1-ABD2-9CB115B8BA75}">
  <ds:schemaRefs>
    <ds:schemaRef ds:uri="http://schemas.microsoft.com/sharepoint/v3/contenttype/forms"/>
  </ds:schemaRefs>
</ds:datastoreItem>
</file>

<file path=customXml/itemProps2.xml><?xml version="1.0" encoding="utf-8"?>
<ds:datastoreItem xmlns:ds="http://schemas.openxmlformats.org/officeDocument/2006/customXml" ds:itemID="{BB5333EC-A382-4C6D-9B78-3618EFA4B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B4021-A451-40BE-8041-76DE070D7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25328-5342-4E66-8AA6-3D3A9FEF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3824</CharactersWithSpaces>
  <SharedDoc>false</SharedDoc>
  <HLinks>
    <vt:vector size="78" baseType="variant">
      <vt:variant>
        <vt:i4>6357094</vt:i4>
      </vt:variant>
      <vt:variant>
        <vt:i4>54</vt:i4>
      </vt:variant>
      <vt:variant>
        <vt:i4>0</vt:i4>
      </vt:variant>
      <vt:variant>
        <vt:i4>5</vt:i4>
      </vt:variant>
      <vt:variant>
        <vt:lpwstr>https://acre.org.uk/cms/resources/press-releases//covid-19-information-sheet-opening-your-hall-after-lockdown-4.7.20-final.pdf</vt:lpwstr>
      </vt:variant>
      <vt:variant>
        <vt:lpwstr/>
      </vt:variant>
      <vt:variant>
        <vt:i4>3211363</vt:i4>
      </vt:variant>
      <vt:variant>
        <vt:i4>51</vt:i4>
      </vt:variant>
      <vt:variant>
        <vt:i4>0</vt:i4>
      </vt:variant>
      <vt:variant>
        <vt:i4>5</vt:i4>
      </vt:variant>
      <vt:variant>
        <vt:lpwstr>https://youthworksupport.co.uk/</vt:lpwstr>
      </vt:variant>
      <vt:variant>
        <vt:lpwstr/>
      </vt:variant>
      <vt:variant>
        <vt:i4>5570643</vt:i4>
      </vt:variant>
      <vt:variant>
        <vt:i4>48</vt:i4>
      </vt:variant>
      <vt:variant>
        <vt:i4>0</vt:i4>
      </vt:variant>
      <vt:variant>
        <vt:i4>5</vt:i4>
      </vt:variant>
      <vt:variant>
        <vt:lpwstr>https://www.gov.uk/government/publications/how-to-wear-and-make-a-cloth-face-covering</vt:lpwstr>
      </vt:variant>
      <vt:variant>
        <vt:lpwstr/>
      </vt:variant>
      <vt:variant>
        <vt:i4>1966156</vt:i4>
      </vt:variant>
      <vt:variant>
        <vt:i4>45</vt:i4>
      </vt:variant>
      <vt:variant>
        <vt:i4>0</vt:i4>
      </vt:variant>
      <vt:variant>
        <vt:i4>5</vt:i4>
      </vt:variant>
      <vt:variant>
        <vt:lpwstr>https://www.gov.uk/government/publications/staying-alert-and-safe-social-distancing/staying-alert-and-safe-social-distancing-after-4-july</vt:lpwstr>
      </vt:variant>
      <vt:variant>
        <vt:lpwstr/>
      </vt:variant>
      <vt:variant>
        <vt:i4>6357094</vt:i4>
      </vt:variant>
      <vt:variant>
        <vt:i4>42</vt:i4>
      </vt:variant>
      <vt:variant>
        <vt:i4>0</vt:i4>
      </vt:variant>
      <vt:variant>
        <vt:i4>5</vt:i4>
      </vt:variant>
      <vt:variant>
        <vt:lpwstr>https://acre.org.uk/cms/resources/press-releases//covid-19-information-sheet-opening-your-hall-after-lockdown-4.7.20-final.pdf</vt:lpwstr>
      </vt:variant>
      <vt:variant>
        <vt:lpwstr/>
      </vt:variant>
      <vt:variant>
        <vt:i4>7471142</vt:i4>
      </vt:variant>
      <vt:variant>
        <vt:i4>39</vt:i4>
      </vt:variant>
      <vt:variant>
        <vt:i4>0</vt:i4>
      </vt:variant>
      <vt:variant>
        <vt:i4>5</vt:i4>
      </vt:variant>
      <vt:variant>
        <vt:lpwstr>https://www.gov.uk/government/publications/coronavirus-covid-19-guidance-on-phased-return-of-sport-and-recreation/guidance-for-the-public-on-the-phased-return-of-outdoor-sport-and-recreation</vt:lpwstr>
      </vt:variant>
      <vt:variant>
        <vt:lpwstr/>
      </vt:variant>
      <vt:variant>
        <vt:i4>4849686</vt:i4>
      </vt:variant>
      <vt:variant>
        <vt:i4>36</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4456460</vt:i4>
      </vt:variant>
      <vt:variant>
        <vt:i4>33</vt:i4>
      </vt:variant>
      <vt:variant>
        <vt:i4>0</vt:i4>
      </vt:variant>
      <vt:variant>
        <vt:i4>5</vt:i4>
      </vt:variant>
      <vt:variant>
        <vt:lpwstr>https://nya.org.uk/wp-content/uploads/2020/06/0877-NYA-Readiness-Toolkit.pdf</vt:lpwstr>
      </vt:variant>
      <vt:variant>
        <vt:lpwstr/>
      </vt:variant>
      <vt:variant>
        <vt:i4>4653183</vt:i4>
      </vt:variant>
      <vt:variant>
        <vt:i4>30</vt:i4>
      </vt:variant>
      <vt:variant>
        <vt:i4>0</vt:i4>
      </vt:variant>
      <vt:variant>
        <vt:i4>5</vt:i4>
      </vt:variant>
      <vt:variant>
        <vt:lpwstr>https://nya.org.uk/wp-content/uploads/2020/06/0877-NYA-Activity-guide-COVID-19-final_17_06_20-1.pdf</vt:lpwstr>
      </vt:variant>
      <vt:variant>
        <vt:lpwstr/>
      </vt:variant>
      <vt:variant>
        <vt:i4>2424932</vt:i4>
      </vt:variant>
      <vt:variant>
        <vt:i4>27</vt:i4>
      </vt:variant>
      <vt:variant>
        <vt:i4>0</vt:i4>
      </vt:variant>
      <vt:variant>
        <vt:i4>5</vt:i4>
      </vt:variant>
      <vt:variant>
        <vt:lpwstr>https://nya.org.uk/wp-content/uploads/2020/07/Amber-Aware.v2.5.pdf</vt:lpwstr>
      </vt:variant>
      <vt:variant>
        <vt:lpwstr/>
      </vt:variant>
      <vt:variant>
        <vt:i4>6946922</vt:i4>
      </vt:variant>
      <vt:variant>
        <vt:i4>24</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3932201</vt:i4>
      </vt:variant>
      <vt:variant>
        <vt:i4>21</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7405626</vt:i4>
      </vt:variant>
      <vt:variant>
        <vt:i4>12</vt:i4>
      </vt:variant>
      <vt:variant>
        <vt:i4>0</vt:i4>
      </vt:variant>
      <vt:variant>
        <vt:i4>5</vt:i4>
      </vt:variant>
      <vt:variant>
        <vt:lpwstr>https://www.england.nhs.uk/south/wp-content/uploads/sites/6/2017/09/catch-bin-kill.pdf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Liddle</dc:creator>
  <cp:keywords/>
  <cp:lastModifiedBy>Catrin James</cp:lastModifiedBy>
  <cp:revision>2</cp:revision>
  <cp:lastPrinted>2021-04-14T09:34:00Z</cp:lastPrinted>
  <dcterms:created xsi:type="dcterms:W3CDTF">2021-04-30T13:37:00Z</dcterms:created>
  <dcterms:modified xsi:type="dcterms:W3CDTF">2021-04-30T13:37:00Z</dcterms:modified>
</cp:coreProperties>
</file>